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4BAE62" w14:textId="77777777" w:rsidR="00614542" w:rsidRDefault="00614542" w:rsidP="00614542">
      <w:pPr>
        <w:rPr>
          <w:rFonts w:ascii="Times New Roman" w:eastAsia="Times New Roman" w:hAnsi="Times New Roman" w:cs="Times New Roman"/>
          <w:b/>
          <w:bCs/>
          <w:kern w:val="0"/>
          <w:sz w:val="24"/>
          <w:szCs w:val="24"/>
          <w14:ligatures w14:val="none"/>
        </w:rPr>
      </w:pPr>
      <w:r>
        <w:rPr>
          <w:noProof/>
        </w:rPr>
        <mc:AlternateContent>
          <mc:Choice Requires="wps">
            <w:drawing>
              <wp:anchor distT="0" distB="0" distL="114300" distR="114300" simplePos="0" relativeHeight="251662336" behindDoc="0" locked="0" layoutInCell="1" allowOverlap="1" wp14:anchorId="0B13E377" wp14:editId="150A0794">
                <wp:simplePos x="0" y="0"/>
                <wp:positionH relativeFrom="column">
                  <wp:posOffset>-671830</wp:posOffset>
                </wp:positionH>
                <wp:positionV relativeFrom="paragraph">
                  <wp:posOffset>7640320</wp:posOffset>
                </wp:positionV>
                <wp:extent cx="7727315" cy="806450"/>
                <wp:effectExtent l="0" t="0" r="6985" b="0"/>
                <wp:wrapNone/>
                <wp:docPr id="1266074064" name="Text Box 2"/>
                <wp:cNvGraphicFramePr/>
                <a:graphic xmlns:a="http://schemas.openxmlformats.org/drawingml/2006/main">
                  <a:graphicData uri="http://schemas.microsoft.com/office/word/2010/wordprocessingShape">
                    <wps:wsp>
                      <wps:cNvSpPr txBox="1"/>
                      <wps:spPr>
                        <a:xfrm>
                          <a:off x="0" y="0"/>
                          <a:ext cx="7727315" cy="806450"/>
                        </a:xfrm>
                        <a:prstGeom prst="rect">
                          <a:avLst/>
                        </a:prstGeom>
                        <a:solidFill>
                          <a:sysClr val="window" lastClr="FFFFFF"/>
                        </a:solidFill>
                        <a:ln w="6350">
                          <a:noFill/>
                        </a:ln>
                      </wps:spPr>
                      <wps:txbx>
                        <w:txbxContent>
                          <w:p w14:paraId="60FB14D4" w14:textId="77777777" w:rsidR="00614542" w:rsidRPr="00406F21" w:rsidRDefault="00614542" w:rsidP="00614542">
                            <w:pPr>
                              <w:jc w:val="center"/>
                              <w:rPr>
                                <w:rFonts w:ascii="Amasis MT Pro Medium" w:hAnsi="Amasis MT Pro Medium"/>
                                <w:color w:val="156082" w:themeColor="accent1"/>
                                <w:sz w:val="32"/>
                                <w:szCs w:val="32"/>
                              </w:rPr>
                            </w:pPr>
                            <w:r w:rsidRPr="00406F21">
                              <w:rPr>
                                <w:rFonts w:ascii="Amasis MT Pro Medium" w:hAnsi="Amasis MT Pro Medium"/>
                                <w:color w:val="156082" w:themeColor="accent1"/>
                                <w:sz w:val="32"/>
                                <w:szCs w:val="32"/>
                              </w:rPr>
                              <w:t>Armando Rodríguez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13E377" id="_x0000_t202" coordsize="21600,21600" o:spt="202" path="m,l,21600r21600,l21600,xe">
                <v:stroke joinstyle="miter"/>
                <v:path gradientshapeok="t" o:connecttype="rect"/>
              </v:shapetype>
              <v:shape id="Text Box 2" o:spid="_x0000_s1026" type="#_x0000_t202" style="position:absolute;margin-left:-52.9pt;margin-top:601.6pt;width:608.45pt;height:6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" fillcolor="window" stroked="f" strokeweight=".5pt">
                <v:textbox>
                  <w:txbxContent>
                    <w:p w14:paraId="60FB14D4" w14:textId="77777777" w:rsidR="00614542" w:rsidRPr="00406F21" w:rsidRDefault="00614542" w:rsidP="00614542">
                      <w:pPr>
                        <w:jc w:val="center"/>
                        <w:rPr>
                          <w:rFonts w:ascii="Amasis MT Pro Medium" w:hAnsi="Amasis MT Pro Medium"/>
                          <w:color w:val="156082" w:themeColor="accent1"/>
                          <w:sz w:val="32"/>
                          <w:szCs w:val="32"/>
                        </w:rPr>
                      </w:pPr>
                      <w:r w:rsidRPr="00406F21">
                        <w:rPr>
                          <w:rFonts w:ascii="Amasis MT Pro Medium" w:hAnsi="Amasis MT Pro Medium"/>
                          <w:color w:val="156082" w:themeColor="accent1"/>
                          <w:sz w:val="32"/>
                          <w:szCs w:val="32"/>
                        </w:rPr>
                        <w:t>Armando Rodríguez</w:t>
                      </w: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3CD166D9" wp14:editId="48636182">
                <wp:simplePos x="0" y="0"/>
                <wp:positionH relativeFrom="column">
                  <wp:posOffset>-706755</wp:posOffset>
                </wp:positionH>
                <wp:positionV relativeFrom="paragraph">
                  <wp:posOffset>5671820</wp:posOffset>
                </wp:positionV>
                <wp:extent cx="7785735" cy="1100455"/>
                <wp:effectExtent l="0" t="0" r="5715" b="4445"/>
                <wp:wrapNone/>
                <wp:docPr id="2013180199" name="Text Box 2"/>
                <wp:cNvGraphicFramePr/>
                <a:graphic xmlns:a="http://schemas.openxmlformats.org/drawingml/2006/main">
                  <a:graphicData uri="http://schemas.microsoft.com/office/word/2010/wordprocessingShape">
                    <wps:wsp>
                      <wps:cNvSpPr txBox="1"/>
                      <wps:spPr>
                        <a:xfrm>
                          <a:off x="0" y="0"/>
                          <a:ext cx="7785735" cy="1100455"/>
                        </a:xfrm>
                        <a:prstGeom prst="rect">
                          <a:avLst/>
                        </a:prstGeom>
                        <a:solidFill>
                          <a:sysClr val="window" lastClr="FFFFFF"/>
                        </a:solidFill>
                        <a:ln w="6350">
                          <a:noFill/>
                        </a:ln>
                      </wps:spPr>
                      <wps:txbx>
                        <w:txbxContent>
                          <w:p w14:paraId="0C051779" w14:textId="7BF2FCF5" w:rsidR="00614542" w:rsidRDefault="00614542" w:rsidP="00614542">
                            <w:pPr>
                              <w:jc w:val="center"/>
                              <w:rPr>
                                <w:rFonts w:ascii="Amasis MT Pro Medium" w:hAnsi="Amasis MT Pro Medium"/>
                                <w:b/>
                                <w:bCs/>
                                <w:color w:val="156082" w:themeColor="accent1"/>
                                <w:sz w:val="40"/>
                                <w:szCs w:val="40"/>
                              </w:rPr>
                            </w:pPr>
                            <w:r w:rsidRPr="00406F21">
                              <w:rPr>
                                <w:rFonts w:ascii="Amasis MT Pro Medium" w:hAnsi="Amasis MT Pro Medium"/>
                                <w:b/>
                                <w:bCs/>
                                <w:color w:val="156082" w:themeColor="accent1"/>
                                <w:sz w:val="40"/>
                                <w:szCs w:val="40"/>
                              </w:rPr>
                              <w:t>The Boo</w:t>
                            </w:r>
                            <w:r>
                              <w:rPr>
                                <w:rFonts w:ascii="Amasis MT Pro Medium" w:hAnsi="Amasis MT Pro Medium"/>
                                <w:b/>
                                <w:bCs/>
                                <w:color w:val="156082" w:themeColor="accent1"/>
                                <w:sz w:val="40"/>
                                <w:szCs w:val="40"/>
                              </w:rPr>
                              <w:t xml:space="preserve">k of </w:t>
                            </w:r>
                            <w:r>
                              <w:rPr>
                                <w:rFonts w:ascii="Amasis MT Pro Medium" w:hAnsi="Amasis MT Pro Medium"/>
                                <w:b/>
                                <w:bCs/>
                                <w:color w:val="156082" w:themeColor="accent1"/>
                                <w:sz w:val="40"/>
                                <w:szCs w:val="40"/>
                              </w:rPr>
                              <w:t>2</w:t>
                            </w:r>
                            <w:r w:rsidRPr="00614542">
                              <w:rPr>
                                <w:rFonts w:ascii="Amasis MT Pro Medium" w:hAnsi="Amasis MT Pro Medium"/>
                                <w:b/>
                                <w:bCs/>
                                <w:color w:val="156082" w:themeColor="accent1"/>
                                <w:sz w:val="40"/>
                                <w:szCs w:val="40"/>
                                <w:vertAlign w:val="superscript"/>
                              </w:rPr>
                              <w:t>nd</w:t>
                            </w:r>
                            <w:r>
                              <w:rPr>
                                <w:rFonts w:ascii="Amasis MT Pro Medium" w:hAnsi="Amasis MT Pro Medium"/>
                                <w:b/>
                                <w:bCs/>
                                <w:color w:val="156082" w:themeColor="accent1"/>
                                <w:sz w:val="40"/>
                                <w:szCs w:val="40"/>
                              </w:rPr>
                              <w:t xml:space="preserve"> Thessalonians</w:t>
                            </w:r>
                          </w:p>
                          <w:p w14:paraId="3A6221E6" w14:textId="77777777" w:rsidR="00614542" w:rsidRPr="00974704" w:rsidRDefault="00614542" w:rsidP="00614542">
                            <w:pPr>
                              <w:jc w:val="center"/>
                              <w:rPr>
                                <w:rFonts w:ascii="Amasis MT Pro Medium" w:hAnsi="Amasis MT Pro Medium"/>
                                <w:color w:val="156082" w:themeColor="accent1"/>
                                <w:sz w:val="20"/>
                                <w:szCs w:val="20"/>
                              </w:rPr>
                            </w:pPr>
                            <w:r w:rsidRPr="00974704">
                              <w:rPr>
                                <w:rFonts w:ascii="Amasis MT Pro Medium" w:hAnsi="Amasis MT Pro Medium"/>
                                <w:color w:val="156082" w:themeColor="accent1"/>
                                <w:sz w:val="20"/>
                                <w:szCs w:val="20"/>
                              </w:rPr>
                              <w:t>(Observe, Interpret, Apply &amp; Go)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D166D9" id="_x0000_s1027" type="#_x0000_t202" style="position:absolute;margin-left:-55.65pt;margin-top:446.6pt;width:613.05pt;height:86.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" fillcolor="window" stroked="f" strokeweight=".5pt">
                <v:textbox>
                  <w:txbxContent>
                    <w:p w14:paraId="0C051779" w14:textId="7BF2FCF5" w:rsidR="00614542" w:rsidRDefault="00614542" w:rsidP="00614542">
                      <w:pPr>
                        <w:jc w:val="center"/>
                        <w:rPr>
                          <w:rFonts w:ascii="Amasis MT Pro Medium" w:hAnsi="Amasis MT Pro Medium"/>
                          <w:b/>
                          <w:bCs/>
                          <w:color w:val="156082" w:themeColor="accent1"/>
                          <w:sz w:val="40"/>
                          <w:szCs w:val="40"/>
                        </w:rPr>
                      </w:pPr>
                      <w:r w:rsidRPr="00406F21">
                        <w:rPr>
                          <w:rFonts w:ascii="Amasis MT Pro Medium" w:hAnsi="Amasis MT Pro Medium"/>
                          <w:b/>
                          <w:bCs/>
                          <w:color w:val="156082" w:themeColor="accent1"/>
                          <w:sz w:val="40"/>
                          <w:szCs w:val="40"/>
                        </w:rPr>
                        <w:t>The Boo</w:t>
                      </w:r>
                      <w:r>
                        <w:rPr>
                          <w:rFonts w:ascii="Amasis MT Pro Medium" w:hAnsi="Amasis MT Pro Medium"/>
                          <w:b/>
                          <w:bCs/>
                          <w:color w:val="156082" w:themeColor="accent1"/>
                          <w:sz w:val="40"/>
                          <w:szCs w:val="40"/>
                        </w:rPr>
                        <w:t xml:space="preserve">k of </w:t>
                      </w:r>
                      <w:r>
                        <w:rPr>
                          <w:rFonts w:ascii="Amasis MT Pro Medium" w:hAnsi="Amasis MT Pro Medium"/>
                          <w:b/>
                          <w:bCs/>
                          <w:color w:val="156082" w:themeColor="accent1"/>
                          <w:sz w:val="40"/>
                          <w:szCs w:val="40"/>
                        </w:rPr>
                        <w:t>2</w:t>
                      </w:r>
                      <w:r w:rsidRPr="00614542">
                        <w:rPr>
                          <w:rFonts w:ascii="Amasis MT Pro Medium" w:hAnsi="Amasis MT Pro Medium"/>
                          <w:b/>
                          <w:bCs/>
                          <w:color w:val="156082" w:themeColor="accent1"/>
                          <w:sz w:val="40"/>
                          <w:szCs w:val="40"/>
                          <w:vertAlign w:val="superscript"/>
                        </w:rPr>
                        <w:t>nd</w:t>
                      </w:r>
                      <w:r>
                        <w:rPr>
                          <w:rFonts w:ascii="Amasis MT Pro Medium" w:hAnsi="Amasis MT Pro Medium"/>
                          <w:b/>
                          <w:bCs/>
                          <w:color w:val="156082" w:themeColor="accent1"/>
                          <w:sz w:val="40"/>
                          <w:szCs w:val="40"/>
                        </w:rPr>
                        <w:t xml:space="preserve"> Thessalonians</w:t>
                      </w:r>
                    </w:p>
                    <w:p w14:paraId="3A6221E6" w14:textId="77777777" w:rsidR="00614542" w:rsidRPr="00974704" w:rsidRDefault="00614542" w:rsidP="00614542">
                      <w:pPr>
                        <w:jc w:val="center"/>
                        <w:rPr>
                          <w:rFonts w:ascii="Amasis MT Pro Medium" w:hAnsi="Amasis MT Pro Medium"/>
                          <w:color w:val="156082" w:themeColor="accent1"/>
                          <w:sz w:val="20"/>
                          <w:szCs w:val="20"/>
                        </w:rPr>
                      </w:pPr>
                      <w:r w:rsidRPr="00974704">
                        <w:rPr>
                          <w:rFonts w:ascii="Amasis MT Pro Medium" w:hAnsi="Amasis MT Pro Medium"/>
                          <w:color w:val="156082" w:themeColor="accent1"/>
                          <w:sz w:val="20"/>
                          <w:szCs w:val="20"/>
                        </w:rPr>
                        <w:t>(Observe, Interpret, Apply &amp; Go)</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27A0876D" wp14:editId="54783A36">
                <wp:simplePos x="0" y="0"/>
                <wp:positionH relativeFrom="column">
                  <wp:posOffset>-706755</wp:posOffset>
                </wp:positionH>
                <wp:positionV relativeFrom="paragraph">
                  <wp:posOffset>-635</wp:posOffset>
                </wp:positionV>
                <wp:extent cx="7785735" cy="1377950"/>
                <wp:effectExtent l="0" t="0" r="5715" b="0"/>
                <wp:wrapNone/>
                <wp:docPr id="1386954064" name="Text Box 2"/>
                <wp:cNvGraphicFramePr/>
                <a:graphic xmlns:a="http://schemas.openxmlformats.org/drawingml/2006/main">
                  <a:graphicData uri="http://schemas.microsoft.com/office/word/2010/wordprocessingShape">
                    <wps:wsp>
                      <wps:cNvSpPr txBox="1"/>
                      <wps:spPr>
                        <a:xfrm>
                          <a:off x="0" y="0"/>
                          <a:ext cx="7785735" cy="1377950"/>
                        </a:xfrm>
                        <a:prstGeom prst="rect">
                          <a:avLst/>
                        </a:prstGeom>
                        <a:solidFill>
                          <a:sysClr val="window" lastClr="FFFFFF"/>
                        </a:solidFill>
                        <a:ln w="6350">
                          <a:noFill/>
                        </a:ln>
                      </wps:spPr>
                      <wps:txbx>
                        <w:txbxContent>
                          <w:p w14:paraId="6723483C" w14:textId="77777777" w:rsidR="00614542" w:rsidRPr="00406F21" w:rsidRDefault="00614542" w:rsidP="00614542">
                            <w:pPr>
                              <w:jc w:val="center"/>
                              <w:rPr>
                                <w:rFonts w:ascii="Amasis MT Pro Medium" w:hAnsi="Amasis MT Pro Medium"/>
                                <w:b/>
                                <w:bCs/>
                                <w:color w:val="156082" w:themeColor="accent1"/>
                                <w:sz w:val="56"/>
                                <w:szCs w:val="56"/>
                              </w:rPr>
                            </w:pPr>
                            <w:r w:rsidRPr="00406F21">
                              <w:rPr>
                                <w:rFonts w:ascii="Amasis MT Pro Medium" w:hAnsi="Amasis MT Pro Medium"/>
                                <w:b/>
                                <w:bCs/>
                                <w:color w:val="156082" w:themeColor="accent1"/>
                                <w:sz w:val="56"/>
                                <w:szCs w:val="56"/>
                              </w:rPr>
                              <w:t>MASTER THE CON</w:t>
                            </w:r>
                            <w:r>
                              <w:rPr>
                                <w:rFonts w:ascii="Amasis MT Pro Medium" w:hAnsi="Amasis MT Pro Medium"/>
                                <w:b/>
                                <w:bCs/>
                                <w:color w:val="156082" w:themeColor="accent1"/>
                                <w:sz w:val="56"/>
                                <w:szCs w:val="56"/>
                              </w:rPr>
                              <w:t>T</w:t>
                            </w:r>
                            <w:r w:rsidRPr="00406F21">
                              <w:rPr>
                                <w:rFonts w:ascii="Amasis MT Pro Medium" w:hAnsi="Amasis MT Pro Medium"/>
                                <w:b/>
                                <w:bCs/>
                                <w:color w:val="156082" w:themeColor="accent1"/>
                                <w:sz w:val="56"/>
                                <w:szCs w:val="56"/>
                              </w:rPr>
                              <w:t>ENT</w:t>
                            </w:r>
                          </w:p>
                          <w:p w14:paraId="4F971E6E" w14:textId="77777777" w:rsidR="00614542" w:rsidRPr="00406F21" w:rsidRDefault="00614542" w:rsidP="00614542">
                            <w:pPr>
                              <w:jc w:val="center"/>
                              <w:rPr>
                                <w:rFonts w:ascii="Amasis MT Pro Medium" w:hAnsi="Amasis MT Pro Medium"/>
                                <w:b/>
                                <w:bCs/>
                                <w:color w:val="156082" w:themeColor="accent1"/>
                                <w:sz w:val="40"/>
                                <w:szCs w:val="40"/>
                              </w:rPr>
                            </w:pPr>
                            <w:r w:rsidRPr="00406F21">
                              <w:rPr>
                                <w:rFonts w:ascii="Amasis MT Pro Medium" w:hAnsi="Amasis MT Pro Medium"/>
                                <w:b/>
                                <w:bCs/>
                                <w:color w:val="156082" w:themeColor="accent1"/>
                                <w:sz w:val="40"/>
                                <w:szCs w:val="40"/>
                              </w:rPr>
                              <w:t>OF SCRIPTURE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7A0876D" id="_x0000_s1028" type="#_x0000_t202" style="position:absolute;margin-left:-55.65pt;margin-top:-.05pt;width:613.05pt;height:108.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" fillcolor="window" stroked="f" strokeweight=".5pt">
                <v:textbox>
                  <w:txbxContent>
                    <w:p w14:paraId="6723483C" w14:textId="77777777" w:rsidR="00614542" w:rsidRPr="00406F21" w:rsidRDefault="00614542" w:rsidP="00614542">
                      <w:pPr>
                        <w:jc w:val="center"/>
                        <w:rPr>
                          <w:rFonts w:ascii="Amasis MT Pro Medium" w:hAnsi="Amasis MT Pro Medium"/>
                          <w:b/>
                          <w:bCs/>
                          <w:color w:val="156082" w:themeColor="accent1"/>
                          <w:sz w:val="56"/>
                          <w:szCs w:val="56"/>
                        </w:rPr>
                      </w:pPr>
                      <w:r w:rsidRPr="00406F21">
                        <w:rPr>
                          <w:rFonts w:ascii="Amasis MT Pro Medium" w:hAnsi="Amasis MT Pro Medium"/>
                          <w:b/>
                          <w:bCs/>
                          <w:color w:val="156082" w:themeColor="accent1"/>
                          <w:sz w:val="56"/>
                          <w:szCs w:val="56"/>
                        </w:rPr>
                        <w:t>MASTER THE CON</w:t>
                      </w:r>
                      <w:r>
                        <w:rPr>
                          <w:rFonts w:ascii="Amasis MT Pro Medium" w:hAnsi="Amasis MT Pro Medium"/>
                          <w:b/>
                          <w:bCs/>
                          <w:color w:val="156082" w:themeColor="accent1"/>
                          <w:sz w:val="56"/>
                          <w:szCs w:val="56"/>
                        </w:rPr>
                        <w:t>T</w:t>
                      </w:r>
                      <w:r w:rsidRPr="00406F21">
                        <w:rPr>
                          <w:rFonts w:ascii="Amasis MT Pro Medium" w:hAnsi="Amasis MT Pro Medium"/>
                          <w:b/>
                          <w:bCs/>
                          <w:color w:val="156082" w:themeColor="accent1"/>
                          <w:sz w:val="56"/>
                          <w:szCs w:val="56"/>
                        </w:rPr>
                        <w:t>ENT</w:t>
                      </w:r>
                    </w:p>
                    <w:p w14:paraId="4F971E6E" w14:textId="77777777" w:rsidR="00614542" w:rsidRPr="00406F21" w:rsidRDefault="00614542" w:rsidP="00614542">
                      <w:pPr>
                        <w:jc w:val="center"/>
                        <w:rPr>
                          <w:rFonts w:ascii="Amasis MT Pro Medium" w:hAnsi="Amasis MT Pro Medium"/>
                          <w:b/>
                          <w:bCs/>
                          <w:color w:val="156082" w:themeColor="accent1"/>
                          <w:sz w:val="40"/>
                          <w:szCs w:val="40"/>
                        </w:rPr>
                      </w:pPr>
                      <w:r w:rsidRPr="00406F21">
                        <w:rPr>
                          <w:rFonts w:ascii="Amasis MT Pro Medium" w:hAnsi="Amasis MT Pro Medium"/>
                          <w:b/>
                          <w:bCs/>
                          <w:color w:val="156082" w:themeColor="accent1"/>
                          <w:sz w:val="40"/>
                          <w:szCs w:val="40"/>
                        </w:rPr>
                        <w:t>OF SCRIPTURE</w:t>
                      </w:r>
                    </w:p>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235E0CC0" wp14:editId="6A1BE123">
                <wp:simplePos x="0" y="0"/>
                <wp:positionH relativeFrom="column">
                  <wp:posOffset>-656084</wp:posOffset>
                </wp:positionH>
                <wp:positionV relativeFrom="paragraph">
                  <wp:posOffset>1877695</wp:posOffset>
                </wp:positionV>
                <wp:extent cx="7726680" cy="2886075"/>
                <wp:effectExtent l="0" t="0" r="0" b="0"/>
                <wp:wrapNone/>
                <wp:docPr id="831044166" name="Text Box 3"/>
                <wp:cNvGraphicFramePr/>
                <a:graphic xmlns:a="http://schemas.openxmlformats.org/drawingml/2006/main">
                  <a:graphicData uri="http://schemas.microsoft.com/office/word/2010/wordprocessingShape">
                    <wps:wsp>
                      <wps:cNvSpPr txBox="1"/>
                      <wps:spPr>
                        <a:xfrm>
                          <a:off x="0" y="0"/>
                          <a:ext cx="7726680" cy="2886075"/>
                        </a:xfrm>
                        <a:prstGeom prst="rect">
                          <a:avLst/>
                        </a:prstGeom>
                        <a:noFill/>
                        <a:ln w="6350">
                          <a:noFill/>
                        </a:ln>
                      </wps:spPr>
                      <wps:txbx>
                        <w:txbxContent>
                          <w:p w14:paraId="42C79BEB" w14:textId="77777777" w:rsidR="00614542" w:rsidRDefault="00614542" w:rsidP="00614542">
                            <w:pPr>
                              <w:jc w:val="center"/>
                            </w:pPr>
                            <w:r>
                              <w:rPr>
                                <w:noProof/>
                              </w:rPr>
                              <w:drawing>
                                <wp:inline distT="0" distB="0" distL="0" distR="0" wp14:anchorId="0D8F5C6F" wp14:editId="4FD9BD9A">
                                  <wp:extent cx="2788285" cy="2788285"/>
                                  <wp:effectExtent l="0" t="0" r="0" b="0"/>
                                  <wp:docPr id="1233299572" name="Picture 5" descr="A logo of a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3299572" name="Picture 5" descr="A logo of a tre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2788285" cy="27882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5E0CC0" id="Text Box 3" o:spid="_x0000_s1029" type="#_x0000_t202" style="position:absolute;margin-left:-51.65pt;margin-top:147.85pt;width:608.4pt;height:22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" filled="f" stroked="f" strokeweight=".5pt">
                <v:textbox>
                  <w:txbxContent>
                    <w:p w14:paraId="42C79BEB" w14:textId="77777777" w:rsidR="00614542" w:rsidRDefault="00614542" w:rsidP="00614542">
                      <w:pPr>
                        <w:jc w:val="center"/>
                      </w:pPr>
                      <w:r>
                        <w:rPr>
                          <w:noProof/>
                        </w:rPr>
                        <w:drawing>
                          <wp:inline distT="0" distB="0" distL="0" distR="0" wp14:anchorId="0D8F5C6F" wp14:editId="4FD9BD9A">
                            <wp:extent cx="2788285" cy="2788285"/>
                            <wp:effectExtent l="0" t="0" r="0" b="0"/>
                            <wp:docPr id="1233299572" name="Picture 5" descr="A logo of a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3299572" name="Picture 5" descr="A logo of a tre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2788285" cy="2788285"/>
                                    </a:xfrm>
                                    <a:prstGeom prst="rect">
                                      <a:avLst/>
                                    </a:prstGeom>
                                  </pic:spPr>
                                </pic:pic>
                              </a:graphicData>
                            </a:graphic>
                          </wp:inline>
                        </w:drawing>
                      </w:r>
                    </w:p>
                  </w:txbxContent>
                </v:textbox>
              </v:shape>
            </w:pict>
          </mc:Fallback>
        </mc:AlternateContent>
      </w:r>
      <w:r>
        <w:rPr>
          <w:rFonts w:ascii="Times New Roman" w:eastAsia="Times New Roman" w:hAnsi="Times New Roman" w:cs="Times New Roman"/>
          <w:b/>
          <w:bCs/>
          <w:kern w:val="0"/>
          <w:sz w:val="24"/>
          <w:szCs w:val="24"/>
          <w14:ligatures w14:val="none"/>
        </w:rPr>
        <w:br w:type="page"/>
      </w:r>
    </w:p>
    <w:p w14:paraId="456DE5F4" w14:textId="77777777" w:rsidR="00614542" w:rsidRDefault="00614542" w:rsidP="00614542">
      <w:pPr>
        <w:rPr>
          <w:rFonts w:ascii="Times New Roman" w:eastAsia="Times New Roman" w:hAnsi="Times New Roman" w:cs="Times New Roman"/>
          <w:b/>
          <w:bCs/>
          <w:kern w:val="0"/>
          <w:sz w:val="24"/>
          <w:szCs w:val="24"/>
          <w14:ligatures w14:val="none"/>
        </w:rPr>
        <w:sectPr w:rsidR="00614542" w:rsidSect="00614542">
          <w:headerReference w:type="default" r:id="rId8"/>
          <w:footerReference w:type="default" r:id="rId9"/>
          <w:pgSz w:w="12240" w:h="15840" w:code="1"/>
          <w:pgMar w:top="1440" w:right="1080" w:bottom="1440" w:left="1080" w:header="720" w:footer="720" w:gutter="0"/>
          <w:cols w:space="720"/>
          <w:titlePg/>
          <w:docGrid w:linePitch="360"/>
        </w:sectPr>
      </w:pPr>
    </w:p>
    <w:p w14:paraId="241BA153" w14:textId="77777777" w:rsidR="00614542" w:rsidRDefault="00614542" w:rsidP="00614542">
      <w:pPr>
        <w:pStyle w:val="NormalWeb"/>
        <w:spacing w:before="0" w:beforeAutospacing="0" w:after="0" w:afterAutospacing="0" w:line="360" w:lineRule="auto"/>
      </w:pPr>
    </w:p>
    <w:p w14:paraId="5308C544" w14:textId="77777777" w:rsidR="00614542" w:rsidRDefault="00614542" w:rsidP="00614542">
      <w:pPr>
        <w:pStyle w:val="NormalWeb"/>
        <w:spacing w:before="0" w:beforeAutospacing="0" w:after="0" w:afterAutospacing="0" w:line="360" w:lineRule="auto"/>
      </w:pPr>
      <w:r>
        <w:t xml:space="preserve">In our studies of the Bible, we will be using an inductive approach.  This approach is a fun and exciting way to study the Bible! It’s like being a detective. Instead of starting with a conclusion, you look at the details and clues in the text to discover the meaning for yourself. </w:t>
      </w:r>
    </w:p>
    <w:p w14:paraId="1284B2EC" w14:textId="77777777" w:rsidR="00614542" w:rsidRDefault="00614542" w:rsidP="00614542">
      <w:pPr>
        <w:pStyle w:val="NormalWeb"/>
        <w:spacing w:before="0" w:beforeAutospacing="0" w:after="0" w:afterAutospacing="0" w:line="360" w:lineRule="auto"/>
      </w:pPr>
    </w:p>
    <w:p w14:paraId="07D0CCD2" w14:textId="77777777" w:rsidR="00614542" w:rsidRPr="00930AD5" w:rsidRDefault="00614542" w:rsidP="00614542">
      <w:pPr>
        <w:pStyle w:val="NormalWeb"/>
        <w:spacing w:before="0" w:beforeAutospacing="0" w:after="0" w:afterAutospacing="0" w:line="360" w:lineRule="auto"/>
        <w:rPr>
          <w:b/>
          <w:bCs/>
        </w:rPr>
      </w:pPr>
      <w:r w:rsidRPr="00930AD5">
        <w:rPr>
          <w:b/>
          <w:bCs/>
        </w:rPr>
        <w:t>Here’s how you can do it:</w:t>
      </w:r>
    </w:p>
    <w:p w14:paraId="704E59E5" w14:textId="77777777" w:rsidR="00614542" w:rsidRDefault="00614542" w:rsidP="00614542">
      <w:pPr>
        <w:pStyle w:val="NormalWeb"/>
        <w:spacing w:before="0" w:beforeAutospacing="0" w:after="0" w:afterAutospacing="0" w:line="360" w:lineRule="auto"/>
      </w:pPr>
    </w:p>
    <w:p w14:paraId="08DB9C95" w14:textId="77777777" w:rsidR="00614542" w:rsidRDefault="00614542" w:rsidP="00614542">
      <w:pPr>
        <w:pStyle w:val="NormalWeb"/>
        <w:numPr>
          <w:ilvl w:val="0"/>
          <w:numId w:val="19"/>
        </w:numPr>
        <w:spacing w:before="0" w:beforeAutospacing="0" w:after="0" w:afterAutospacing="0" w:line="360" w:lineRule="auto"/>
      </w:pPr>
      <w:r>
        <w:rPr>
          <w:rStyle w:val="Strong"/>
          <w:rFonts w:eastAsiaTheme="majorEastAsia"/>
        </w:rPr>
        <w:t>Observation:</w:t>
      </w:r>
      <w:r>
        <w:t xml:space="preserve"> First, you look closely at the Bible passage. You pay attention to:</w:t>
      </w:r>
    </w:p>
    <w:p w14:paraId="6C12B34D" w14:textId="77777777" w:rsidR="00614542" w:rsidRDefault="00614542" w:rsidP="00614542">
      <w:pPr>
        <w:pStyle w:val="NormalWeb"/>
        <w:spacing w:before="0" w:beforeAutospacing="0" w:after="0" w:afterAutospacing="0" w:line="360" w:lineRule="auto"/>
        <w:ind w:left="720"/>
      </w:pPr>
      <w:r w:rsidRPr="008C6469">
        <w:rPr>
          <w:rStyle w:val="Strong"/>
          <w:rFonts w:eastAsiaTheme="majorEastAsia"/>
          <w:b w:val="0"/>
          <w:bCs w:val="0"/>
        </w:rPr>
        <w:t>a.</w:t>
      </w:r>
      <w:r>
        <w:tab/>
        <w:t>Who is in the story</w:t>
      </w:r>
    </w:p>
    <w:p w14:paraId="24759380" w14:textId="77777777" w:rsidR="00614542" w:rsidRDefault="00614542" w:rsidP="00614542">
      <w:pPr>
        <w:pStyle w:val="NormalWeb"/>
        <w:spacing w:before="0" w:beforeAutospacing="0" w:after="0" w:afterAutospacing="0" w:line="360" w:lineRule="auto"/>
        <w:ind w:left="720"/>
      </w:pPr>
      <w:r>
        <w:t>b.</w:t>
      </w:r>
      <w:r>
        <w:tab/>
        <w:t>What is happening</w:t>
      </w:r>
    </w:p>
    <w:p w14:paraId="4DA85929" w14:textId="77777777" w:rsidR="00614542" w:rsidRDefault="00614542" w:rsidP="00614542">
      <w:pPr>
        <w:pStyle w:val="NormalWeb"/>
        <w:spacing w:before="0" w:beforeAutospacing="0" w:after="0" w:afterAutospacing="0" w:line="360" w:lineRule="auto"/>
        <w:ind w:left="720"/>
      </w:pPr>
      <w:r>
        <w:t>c.</w:t>
      </w:r>
      <w:r>
        <w:tab/>
        <w:t>Where it is taking place</w:t>
      </w:r>
    </w:p>
    <w:p w14:paraId="4E71548F" w14:textId="77777777" w:rsidR="00614542" w:rsidRDefault="00614542" w:rsidP="00614542">
      <w:pPr>
        <w:pStyle w:val="NormalWeb"/>
        <w:spacing w:before="0" w:beforeAutospacing="0" w:after="0" w:afterAutospacing="0" w:line="360" w:lineRule="auto"/>
        <w:ind w:left="720"/>
      </w:pPr>
      <w:r>
        <w:t>d.</w:t>
      </w:r>
      <w:r>
        <w:tab/>
        <w:t>When it is happening</w:t>
      </w:r>
    </w:p>
    <w:p w14:paraId="6CC5C38B" w14:textId="77777777" w:rsidR="00614542" w:rsidRDefault="00614542" w:rsidP="00614542">
      <w:pPr>
        <w:pStyle w:val="NormalWeb"/>
        <w:spacing w:before="0" w:beforeAutospacing="0" w:after="0" w:afterAutospacing="0" w:line="360" w:lineRule="auto"/>
        <w:ind w:left="720"/>
      </w:pPr>
      <w:r>
        <w:t>e.</w:t>
      </w:r>
      <w:r>
        <w:tab/>
        <w:t>Why things are happening</w:t>
      </w:r>
    </w:p>
    <w:p w14:paraId="79EBA447" w14:textId="77777777" w:rsidR="00614542" w:rsidRDefault="00614542" w:rsidP="00614542">
      <w:pPr>
        <w:pStyle w:val="NormalWeb"/>
        <w:spacing w:before="0" w:beforeAutospacing="0" w:after="0" w:afterAutospacing="0" w:line="360" w:lineRule="auto"/>
        <w:ind w:left="720"/>
      </w:pPr>
      <w:r>
        <w:t>f.</w:t>
      </w:r>
      <w:r>
        <w:tab/>
        <w:t xml:space="preserve">How they are happening. </w:t>
      </w:r>
    </w:p>
    <w:p w14:paraId="600A3080" w14:textId="77777777" w:rsidR="00614542" w:rsidRDefault="00614542" w:rsidP="00614542">
      <w:pPr>
        <w:pStyle w:val="NormalWeb"/>
        <w:spacing w:before="0" w:beforeAutospacing="0" w:after="0" w:afterAutospacing="0" w:line="360" w:lineRule="auto"/>
        <w:ind w:left="720"/>
      </w:pPr>
      <w:r>
        <w:t>You write down or make a mental note of all the details you notice.</w:t>
      </w:r>
    </w:p>
    <w:p w14:paraId="01F39052" w14:textId="77777777" w:rsidR="00614542" w:rsidRDefault="00614542" w:rsidP="00614542">
      <w:pPr>
        <w:pStyle w:val="NormalWeb"/>
        <w:spacing w:before="0" w:beforeAutospacing="0" w:after="0" w:afterAutospacing="0" w:line="360" w:lineRule="auto"/>
        <w:ind w:left="720"/>
      </w:pPr>
    </w:p>
    <w:p w14:paraId="77F449E4" w14:textId="77777777" w:rsidR="00614542" w:rsidRDefault="00614542" w:rsidP="00614542">
      <w:pPr>
        <w:pStyle w:val="NormalWeb"/>
        <w:numPr>
          <w:ilvl w:val="0"/>
          <w:numId w:val="19"/>
        </w:numPr>
        <w:spacing w:before="0" w:beforeAutospacing="0" w:after="0" w:afterAutospacing="0" w:line="360" w:lineRule="auto"/>
      </w:pPr>
      <w:r>
        <w:rPr>
          <w:rStyle w:val="Strong"/>
          <w:rFonts w:eastAsiaTheme="majorEastAsia"/>
        </w:rPr>
        <w:t>Interpretation:</w:t>
      </w:r>
      <w:r>
        <w:t xml:space="preserve"> Next, you try to understand what those details mean. </w:t>
      </w:r>
    </w:p>
    <w:p w14:paraId="71C3A132" w14:textId="77777777" w:rsidR="00614542" w:rsidRDefault="00614542" w:rsidP="00614542">
      <w:pPr>
        <w:pStyle w:val="NormalWeb"/>
        <w:spacing w:before="0" w:beforeAutospacing="0" w:after="0" w:afterAutospacing="0" w:line="360" w:lineRule="auto"/>
        <w:ind w:left="720"/>
      </w:pPr>
      <w:r w:rsidRPr="008C6469">
        <w:rPr>
          <w:rStyle w:val="Strong"/>
          <w:rFonts w:eastAsiaTheme="majorEastAsia"/>
          <w:b w:val="0"/>
          <w:bCs w:val="0"/>
        </w:rPr>
        <w:t>a.</w:t>
      </w:r>
      <w:r>
        <w:tab/>
        <w:t xml:space="preserve">You think about why the characters did what they did </w:t>
      </w:r>
    </w:p>
    <w:p w14:paraId="790BE52F" w14:textId="77777777" w:rsidR="00614542" w:rsidRDefault="00614542" w:rsidP="00614542">
      <w:pPr>
        <w:pStyle w:val="NormalWeb"/>
        <w:spacing w:before="0" w:beforeAutospacing="0" w:after="0" w:afterAutospacing="0" w:line="360" w:lineRule="auto"/>
        <w:ind w:left="720"/>
      </w:pPr>
      <w:r>
        <w:t>b.</w:t>
      </w:r>
      <w:r>
        <w:tab/>
        <w:t xml:space="preserve">You think about what the important words and phrases mean. </w:t>
      </w:r>
    </w:p>
    <w:p w14:paraId="58643D2D" w14:textId="77777777" w:rsidR="00614542" w:rsidRDefault="00614542" w:rsidP="00614542">
      <w:pPr>
        <w:pStyle w:val="NormalWeb"/>
        <w:spacing w:before="0" w:beforeAutospacing="0" w:after="0" w:afterAutospacing="0" w:line="360" w:lineRule="auto"/>
        <w:ind w:left="720"/>
      </w:pPr>
      <w:r>
        <w:t>c.</w:t>
      </w:r>
      <w:r>
        <w:tab/>
        <w:t>You may need to look up some words or ask questions to understand better.</w:t>
      </w:r>
    </w:p>
    <w:p w14:paraId="188BBFFE" w14:textId="77777777" w:rsidR="00614542" w:rsidRDefault="00614542" w:rsidP="00614542">
      <w:pPr>
        <w:pStyle w:val="NormalWeb"/>
        <w:spacing w:before="0" w:beforeAutospacing="0" w:after="0" w:afterAutospacing="0" w:line="360" w:lineRule="auto"/>
        <w:ind w:left="720"/>
      </w:pPr>
    </w:p>
    <w:p w14:paraId="4451222E" w14:textId="77777777" w:rsidR="00614542" w:rsidRDefault="00614542" w:rsidP="00614542">
      <w:pPr>
        <w:pStyle w:val="NormalWeb"/>
        <w:numPr>
          <w:ilvl w:val="0"/>
          <w:numId w:val="19"/>
        </w:numPr>
        <w:spacing w:before="0" w:beforeAutospacing="0" w:after="0" w:afterAutospacing="0" w:line="360" w:lineRule="auto"/>
      </w:pPr>
      <w:r>
        <w:rPr>
          <w:rStyle w:val="Strong"/>
          <w:rFonts w:eastAsiaTheme="majorEastAsia"/>
        </w:rPr>
        <w:t>Application:</w:t>
      </w:r>
      <w:r>
        <w:t xml:space="preserve"> Finally, you think about how the story applies to our lives. What truth does it communicate? </w:t>
      </w:r>
    </w:p>
    <w:p w14:paraId="77990D4F" w14:textId="77777777" w:rsidR="00614542" w:rsidRPr="008C6469" w:rsidRDefault="00614542" w:rsidP="00614542">
      <w:pPr>
        <w:pStyle w:val="NormalWeb"/>
        <w:spacing w:before="0" w:beforeAutospacing="0" w:after="0" w:afterAutospacing="0" w:line="360" w:lineRule="auto"/>
        <w:ind w:left="720"/>
      </w:pPr>
      <w:r>
        <w:t>a.</w:t>
      </w:r>
      <w:r>
        <w:tab/>
      </w:r>
      <w:r w:rsidRPr="008C6469">
        <w:rPr>
          <w:rStyle w:val="Strong"/>
          <w:rFonts w:eastAsiaTheme="majorEastAsia"/>
          <w:b w:val="0"/>
          <w:bCs w:val="0"/>
        </w:rPr>
        <w:t>What does it teach us about God?</w:t>
      </w:r>
    </w:p>
    <w:p w14:paraId="45A07E4B" w14:textId="77777777" w:rsidR="00614542" w:rsidRPr="008C6469" w:rsidRDefault="00614542" w:rsidP="00614542">
      <w:pPr>
        <w:pStyle w:val="NormalWeb"/>
        <w:spacing w:before="0" w:beforeAutospacing="0" w:after="0" w:afterAutospacing="0" w:line="360" w:lineRule="auto"/>
        <w:ind w:left="720"/>
      </w:pPr>
      <w:r>
        <w:t>b.</w:t>
      </w:r>
      <w:r>
        <w:tab/>
      </w:r>
      <w:r w:rsidRPr="008C6469">
        <w:t>What does it teach us about ourselves?</w:t>
      </w:r>
    </w:p>
    <w:p w14:paraId="3919E0FB" w14:textId="77777777" w:rsidR="00614542" w:rsidRDefault="00614542" w:rsidP="00614542">
      <w:pPr>
        <w:pStyle w:val="NormalWeb"/>
        <w:spacing w:before="0" w:beforeAutospacing="0" w:after="0" w:afterAutospacing="0" w:line="360" w:lineRule="auto"/>
        <w:ind w:left="720"/>
      </w:pPr>
      <w:r>
        <w:t>c.</w:t>
      </w:r>
      <w:r>
        <w:tab/>
      </w:r>
      <w:r w:rsidRPr="008C6469">
        <w:t>What action (s) does it call us to take?</w:t>
      </w:r>
    </w:p>
    <w:p w14:paraId="30D8DFF1" w14:textId="77777777" w:rsidR="00614542" w:rsidRDefault="00614542" w:rsidP="00614542">
      <w:pPr>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b/>
          <w:bCs/>
          <w:kern w:val="0"/>
          <w:sz w:val="24"/>
          <w:szCs w:val="24"/>
          <w14:ligatures w14:val="none"/>
        </w:rPr>
        <w:br w:type="page"/>
      </w:r>
    </w:p>
    <w:p w14:paraId="34F9A795" w14:textId="5466E22B" w:rsidR="00522507" w:rsidRDefault="00522507" w:rsidP="00522507">
      <w:pPr>
        <w:spacing w:after="0" w:line="360" w:lineRule="auto"/>
        <w:jc w:val="center"/>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lastRenderedPageBreak/>
        <w:t>CHAPTER</w:t>
      </w:r>
      <w:r>
        <w:rPr>
          <w:rFonts w:ascii="Times New Roman" w:eastAsia="Times New Roman" w:hAnsi="Times New Roman" w:cs="Times New Roman"/>
          <w:b/>
          <w:bCs/>
          <w:kern w:val="0"/>
          <w:sz w:val="24"/>
          <w:szCs w:val="24"/>
          <w14:ligatures w14:val="none"/>
        </w:rPr>
        <w:t xml:space="preserve"> ONE</w:t>
      </w:r>
    </w:p>
    <w:p w14:paraId="29DAE3E4" w14:textId="77777777" w:rsidR="00522507" w:rsidRPr="00522507" w:rsidRDefault="00522507" w:rsidP="00522507">
      <w:pPr>
        <w:spacing w:after="0" w:line="360" w:lineRule="auto"/>
        <w:jc w:val="center"/>
        <w:rPr>
          <w:rFonts w:ascii="Times New Roman" w:eastAsia="Times New Roman" w:hAnsi="Times New Roman" w:cs="Times New Roman"/>
          <w:kern w:val="0"/>
          <w:sz w:val="24"/>
          <w:szCs w:val="24"/>
          <w14:ligatures w14:val="none"/>
        </w:rPr>
      </w:pPr>
    </w:p>
    <w:p w14:paraId="689EC87B" w14:textId="77777777"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Summary of Chapter</w:t>
      </w:r>
    </w:p>
    <w:p w14:paraId="43EAFE7B" w14:textId="77777777" w:rsidR="00522507" w:rsidRPr="00522507" w:rsidRDefault="00522507" w:rsidP="00522507">
      <w:pPr>
        <w:spacing w:after="0" w:line="360" w:lineRule="auto"/>
        <w:rPr>
          <w:rFonts w:ascii="Times New Roman" w:eastAsia="Times New Roman" w:hAnsi="Times New Roman" w:cs="Times New Roman"/>
          <w:kern w:val="0"/>
          <w:sz w:val="24"/>
          <w:szCs w:val="24"/>
          <w14:ligatures w14:val="none"/>
        </w:rPr>
      </w:pPr>
    </w:p>
    <w:p w14:paraId="2E7E1038" w14:textId="77777777" w:rsidR="00522507" w:rsidRDefault="00522507" w:rsidP="00522507">
      <w:p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Chapter 1 of 2 Thessalonians addresses the church in Thessalonica, offering encouragement amidst persecution. Paul, Silas, and Timothy commend the believers for their growing faith and love, despite challenges. Paul explains that God will bring justice, punishing those who trouble them and rewarding the faithful. He emphasizes the ultimate return of Jesus, urging believers to remain steadfast and righteous. This chapter serves to reassure the Thessalonians of God’s just judgment and their place in His kingdom.</w:t>
      </w:r>
    </w:p>
    <w:p w14:paraId="64F1E429" w14:textId="77777777" w:rsidR="00522507" w:rsidRPr="00522507" w:rsidRDefault="00522507" w:rsidP="00522507">
      <w:pPr>
        <w:spacing w:after="0" w:line="360" w:lineRule="auto"/>
        <w:rPr>
          <w:rFonts w:ascii="Times New Roman" w:eastAsia="Times New Roman" w:hAnsi="Times New Roman" w:cs="Times New Roman"/>
          <w:kern w:val="0"/>
          <w:sz w:val="24"/>
          <w:szCs w:val="24"/>
          <w14:ligatures w14:val="none"/>
        </w:rPr>
      </w:pPr>
    </w:p>
    <w:p w14:paraId="3540FFA6"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59044B7">
          <v:rect id="_x0000_i1025" style="width:0;height:1.5pt" o:hralign="center" o:hrstd="t" o:hr="t" fillcolor="#a0a0a0" stroked="f"/>
        </w:pict>
      </w:r>
    </w:p>
    <w:p w14:paraId="199C4BD7"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AA8CD84">
          <v:rect id="_x0000_i1026" style="width:0;height:1.5pt" o:hralign="center" o:hrstd="t" o:hr="t" fillcolor="#a0a0a0" stroked="f"/>
        </w:pict>
      </w:r>
    </w:p>
    <w:p w14:paraId="1C1623FD" w14:textId="77777777" w:rsidR="00522507" w:rsidRPr="00522507" w:rsidRDefault="00522507" w:rsidP="00522507">
      <w:pPr>
        <w:spacing w:after="0" w:line="360" w:lineRule="auto"/>
        <w:jc w:val="center"/>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b/>
          <w:bCs/>
          <w:kern w:val="0"/>
          <w:sz w:val="24"/>
          <w:szCs w:val="24"/>
          <w14:ligatures w14:val="none"/>
        </w:rPr>
        <w:t>Opening Question</w:t>
      </w:r>
    </w:p>
    <w:p w14:paraId="186F732F" w14:textId="77777777" w:rsidR="00522507" w:rsidRPr="00522507" w:rsidRDefault="00522507" w:rsidP="00522507">
      <w:pPr>
        <w:spacing w:after="0" w:line="360" w:lineRule="auto"/>
        <w:jc w:val="center"/>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are some ways we can remain steadfast in our faith when facing difficulties?</w:t>
      </w:r>
    </w:p>
    <w:p w14:paraId="06A2967D"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8E0FACD">
          <v:rect id="_x0000_i1027" style="width:0;height:1.5pt" o:hralign="center" o:hrstd="t" o:hr="t" fillcolor="#a0a0a0" stroked="f"/>
        </w:pict>
      </w:r>
    </w:p>
    <w:p w14:paraId="2673E6AB"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3A0246A4">
          <v:rect id="_x0000_i1028" style="width:0;height:1.5pt" o:hralign="center" o:hrstd="t" o:hr="t" fillcolor="#a0a0a0" stroked="f"/>
        </w:pict>
      </w:r>
    </w:p>
    <w:p w14:paraId="3B4A4B30" w14:textId="77777777" w:rsidR="00522507" w:rsidRDefault="00522507" w:rsidP="00522507">
      <w:pPr>
        <w:spacing w:after="0" w:line="360" w:lineRule="auto"/>
        <w:rPr>
          <w:rFonts w:ascii="Times New Roman" w:eastAsia="Times New Roman" w:hAnsi="Times New Roman" w:cs="Times New Roman"/>
          <w:b/>
          <w:bCs/>
          <w:kern w:val="0"/>
          <w:sz w:val="24"/>
          <w:szCs w:val="24"/>
          <w14:ligatures w14:val="none"/>
        </w:rPr>
      </w:pPr>
    </w:p>
    <w:p w14:paraId="4764FCDF" w14:textId="2ECAF5F4"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Outline</w:t>
      </w:r>
    </w:p>
    <w:p w14:paraId="43D57893" w14:textId="77777777" w:rsidR="00522507" w:rsidRPr="00522507" w:rsidRDefault="00522507" w:rsidP="00522507">
      <w:pPr>
        <w:spacing w:after="0" w:line="360" w:lineRule="auto"/>
        <w:rPr>
          <w:rFonts w:ascii="Times New Roman" w:eastAsia="Times New Roman" w:hAnsi="Times New Roman" w:cs="Times New Roman"/>
          <w:kern w:val="0"/>
          <w:sz w:val="24"/>
          <w:szCs w:val="24"/>
          <w14:ligatures w14:val="none"/>
        </w:rPr>
      </w:pPr>
    </w:p>
    <w:p w14:paraId="0845CD2F" w14:textId="77777777" w:rsidR="00522507" w:rsidRPr="00522507" w:rsidRDefault="00522507" w:rsidP="00522507">
      <w:pPr>
        <w:numPr>
          <w:ilvl w:val="0"/>
          <w:numId w:val="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Greeting and Thanksgiving (2 Thessalonians 1:1-4)</w:t>
      </w:r>
    </w:p>
    <w:p w14:paraId="78DD3333" w14:textId="77777777" w:rsidR="00522507" w:rsidRPr="00522507" w:rsidRDefault="00522507" w:rsidP="00522507">
      <w:pPr>
        <w:numPr>
          <w:ilvl w:val="1"/>
          <w:numId w:val="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Paul, Silas, and Timothy greet the church.</w:t>
      </w:r>
    </w:p>
    <w:p w14:paraId="59023565" w14:textId="77777777" w:rsidR="00522507" w:rsidRPr="00522507" w:rsidRDefault="00522507" w:rsidP="00522507">
      <w:pPr>
        <w:numPr>
          <w:ilvl w:val="1"/>
          <w:numId w:val="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Thanksgiving for the growing faith and love among believers.</w:t>
      </w:r>
    </w:p>
    <w:p w14:paraId="44C745EC" w14:textId="77777777" w:rsidR="00522507" w:rsidRPr="00522507" w:rsidRDefault="00522507" w:rsidP="00522507">
      <w:pPr>
        <w:numPr>
          <w:ilvl w:val="1"/>
          <w:numId w:val="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Application Question: How can we support each other to grow in faith and love?</w:t>
      </w:r>
    </w:p>
    <w:p w14:paraId="2BD24D98" w14:textId="77777777" w:rsidR="00522507" w:rsidRPr="00522507" w:rsidRDefault="00522507" w:rsidP="00522507">
      <w:pPr>
        <w:numPr>
          <w:ilvl w:val="0"/>
          <w:numId w:val="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Encouragement in Persecution (2 Thessalonians 1:5-10)</w:t>
      </w:r>
    </w:p>
    <w:p w14:paraId="3DF79869" w14:textId="77777777" w:rsidR="00522507" w:rsidRPr="00522507" w:rsidRDefault="00522507" w:rsidP="00522507">
      <w:pPr>
        <w:numPr>
          <w:ilvl w:val="1"/>
          <w:numId w:val="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Reassurance of God’s justice.</w:t>
      </w:r>
    </w:p>
    <w:p w14:paraId="5E9EC5F7" w14:textId="77777777" w:rsidR="00522507" w:rsidRPr="00522507" w:rsidRDefault="00522507" w:rsidP="00522507">
      <w:pPr>
        <w:numPr>
          <w:ilvl w:val="1"/>
          <w:numId w:val="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Punishment for persecutors and relief for the faithful at Jesus’ return.</w:t>
      </w:r>
    </w:p>
    <w:p w14:paraId="0C1D7C0F" w14:textId="77777777" w:rsidR="00522507" w:rsidRPr="00522507" w:rsidRDefault="00522507" w:rsidP="00522507">
      <w:pPr>
        <w:numPr>
          <w:ilvl w:val="1"/>
          <w:numId w:val="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Application Question: How does knowing God’s justice help us endure persecution?</w:t>
      </w:r>
    </w:p>
    <w:p w14:paraId="622D116E" w14:textId="77777777" w:rsidR="00522507" w:rsidRPr="00522507" w:rsidRDefault="00522507" w:rsidP="00522507">
      <w:pPr>
        <w:numPr>
          <w:ilvl w:val="0"/>
          <w:numId w:val="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Prayer for Strength and Perseverance (2 Thessalonians 1:11-12)</w:t>
      </w:r>
    </w:p>
    <w:p w14:paraId="76029BD3" w14:textId="77777777" w:rsidR="00522507" w:rsidRPr="00522507" w:rsidRDefault="00522507" w:rsidP="00522507">
      <w:pPr>
        <w:numPr>
          <w:ilvl w:val="1"/>
          <w:numId w:val="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lastRenderedPageBreak/>
        <w:t>Paul’s prayer for God’s power to fulfill believers’ good purposes.</w:t>
      </w:r>
    </w:p>
    <w:p w14:paraId="5D20D8F3" w14:textId="77777777" w:rsidR="00522507" w:rsidRPr="00522507" w:rsidRDefault="00522507" w:rsidP="00522507">
      <w:pPr>
        <w:numPr>
          <w:ilvl w:val="1"/>
          <w:numId w:val="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Glorifying Jesus through their lives.</w:t>
      </w:r>
    </w:p>
    <w:p w14:paraId="502FC050" w14:textId="77777777" w:rsidR="00522507" w:rsidRPr="00522507" w:rsidRDefault="00522507" w:rsidP="00522507">
      <w:pPr>
        <w:numPr>
          <w:ilvl w:val="1"/>
          <w:numId w:val="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Application Question: How can we pray for one another to stay strong in our faith?</w:t>
      </w:r>
    </w:p>
    <w:p w14:paraId="52F19554"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45CD5F4">
          <v:rect id="_x0000_i1029" style="width:0;height:1.5pt" o:hralign="center" o:hrstd="t" o:hr="t" fillcolor="#a0a0a0" stroked="f"/>
        </w:pict>
      </w:r>
    </w:p>
    <w:p w14:paraId="21009FBA"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18FA904F" w14:textId="730BA688"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Possible Activities</w:t>
      </w:r>
    </w:p>
    <w:p w14:paraId="001BC96A"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5F7EE38A" w14:textId="77777777" w:rsidR="00522507" w:rsidRPr="00522507" w:rsidRDefault="00522507" w:rsidP="00522507">
      <w:pPr>
        <w:numPr>
          <w:ilvl w:val="0"/>
          <w:numId w:val="2"/>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Memory Verse Challenge:</w:t>
      </w:r>
    </w:p>
    <w:p w14:paraId="21EC11DB" w14:textId="77777777" w:rsidR="00522507" w:rsidRPr="00522507" w:rsidRDefault="00522507" w:rsidP="00522507">
      <w:pPr>
        <w:numPr>
          <w:ilvl w:val="1"/>
          <w:numId w:val="2"/>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Memorize 2 Thessalonians 1:11-12 and recite it to a partner.</w:t>
      </w:r>
    </w:p>
    <w:p w14:paraId="7875C789" w14:textId="77777777" w:rsidR="00522507" w:rsidRPr="00522507" w:rsidRDefault="00522507" w:rsidP="00522507">
      <w:pPr>
        <w:numPr>
          <w:ilvl w:val="0"/>
          <w:numId w:val="2"/>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Role Playing Activity:</w:t>
      </w:r>
    </w:p>
    <w:p w14:paraId="5974CFD3" w14:textId="77777777" w:rsidR="00522507" w:rsidRPr="00522507" w:rsidRDefault="00522507" w:rsidP="00522507">
      <w:pPr>
        <w:numPr>
          <w:ilvl w:val="1"/>
          <w:numId w:val="2"/>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Act out a scenario where believers encourage each other during tough times.</w:t>
      </w:r>
    </w:p>
    <w:p w14:paraId="7155B1A2" w14:textId="77777777" w:rsidR="00522507" w:rsidRPr="00522507" w:rsidRDefault="00522507" w:rsidP="00522507">
      <w:pPr>
        <w:numPr>
          <w:ilvl w:val="0"/>
          <w:numId w:val="2"/>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Discussion Activity:</w:t>
      </w:r>
    </w:p>
    <w:p w14:paraId="7F8C87D6" w14:textId="77777777" w:rsidR="00522507" w:rsidRPr="00522507" w:rsidRDefault="00522507" w:rsidP="00522507">
      <w:pPr>
        <w:numPr>
          <w:ilvl w:val="1"/>
          <w:numId w:val="2"/>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Discuss how the promise of Jesus’ return and God’s justice can provide comfort in current struggles.</w:t>
      </w:r>
    </w:p>
    <w:p w14:paraId="4D4423D6"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88892FB">
          <v:rect id="_x0000_i1030" style="width:0;height:1.5pt" o:hralign="center" o:hrstd="t" o:hr="t" fillcolor="#a0a0a0" stroked="f"/>
        </w:pict>
      </w:r>
    </w:p>
    <w:p w14:paraId="40256709"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4A1FB5C3" w14:textId="450A888D"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Quiz</w:t>
      </w:r>
    </w:p>
    <w:p w14:paraId="5CFDF7CF"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3D8CDEB2" w14:textId="77777777" w:rsidR="00522507" w:rsidRPr="00522507" w:rsidRDefault="00522507" w:rsidP="00522507">
      <w:pPr>
        <w:numPr>
          <w:ilvl w:val="0"/>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is the main purpose of Paul's message in 2 Thessalonians 1?</w:t>
      </w:r>
    </w:p>
    <w:p w14:paraId="604818DF"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criticize the Thessalonians</w:t>
      </w:r>
    </w:p>
    <w:p w14:paraId="48EF046B"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encourage and reassure the Thessalonians</w:t>
      </w:r>
    </w:p>
    <w:p w14:paraId="14895BCF"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request financial help</w:t>
      </w:r>
    </w:p>
    <w:p w14:paraId="7493CCFE"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provide a travel itinerary</w:t>
      </w:r>
    </w:p>
    <w:p w14:paraId="652C2056" w14:textId="77777777" w:rsidR="00522507" w:rsidRPr="00522507" w:rsidRDefault="00522507" w:rsidP="00522507">
      <w:pPr>
        <w:numPr>
          <w:ilvl w:val="0"/>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Who are the co-authors of this letter along with Paul?</w:t>
      </w:r>
    </w:p>
    <w:p w14:paraId="68E16B04"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Peter and John</w:t>
      </w:r>
    </w:p>
    <w:p w14:paraId="2AD3683F"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Silas and Timothy</w:t>
      </w:r>
    </w:p>
    <w:p w14:paraId="0B531307"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James and Jude</w:t>
      </w:r>
    </w:p>
    <w:p w14:paraId="0D0DBABA"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Barnabas and Mark</w:t>
      </w:r>
    </w:p>
    <w:p w14:paraId="62C13A79" w14:textId="77777777" w:rsidR="00522507" w:rsidRPr="00522507" w:rsidRDefault="00522507" w:rsidP="00522507">
      <w:pPr>
        <w:numPr>
          <w:ilvl w:val="0"/>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are the Thessalonians commended for in this chapter?</w:t>
      </w:r>
    </w:p>
    <w:p w14:paraId="29ED2A0C"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lastRenderedPageBreak/>
        <w:t>Their wealth</w:t>
      </w:r>
    </w:p>
    <w:p w14:paraId="0A72CC07"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Their growing faith and love</w:t>
      </w:r>
    </w:p>
    <w:p w14:paraId="7109EED3"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Their political influence</w:t>
      </w:r>
    </w:p>
    <w:p w14:paraId="251BFD08"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Their large church building</w:t>
      </w:r>
    </w:p>
    <w:p w14:paraId="3DC6D06E" w14:textId="77777777" w:rsidR="00522507" w:rsidRPr="00522507" w:rsidRDefault="00522507" w:rsidP="00522507">
      <w:pPr>
        <w:numPr>
          <w:ilvl w:val="0"/>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will happen to those who trouble the Thessalonians?</w:t>
      </w:r>
    </w:p>
    <w:p w14:paraId="0F36F277"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They will be promoted</w:t>
      </w:r>
    </w:p>
    <w:p w14:paraId="4A00854A"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They will face God’s punishment</w:t>
      </w:r>
    </w:p>
    <w:p w14:paraId="11063B5B"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They will be ignored</w:t>
      </w:r>
    </w:p>
    <w:p w14:paraId="371FD2DF"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They will be praised</w:t>
      </w:r>
    </w:p>
    <w:p w14:paraId="5AE9936C" w14:textId="77777777" w:rsidR="00522507" w:rsidRPr="00522507" w:rsidRDefault="00522507" w:rsidP="00522507">
      <w:pPr>
        <w:numPr>
          <w:ilvl w:val="0"/>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When will the Thessalonians find relief from their troubles?</w:t>
      </w:r>
    </w:p>
    <w:p w14:paraId="4DC96AFA"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Immediately</w:t>
      </w:r>
    </w:p>
    <w:p w14:paraId="4319E35E"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When Jesus returns</w:t>
      </w:r>
    </w:p>
    <w:p w14:paraId="5334723A"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In a year</w:t>
      </w:r>
    </w:p>
    <w:p w14:paraId="1E0EF62F"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Never</w:t>
      </w:r>
    </w:p>
    <w:p w14:paraId="3F073E1E" w14:textId="77777777" w:rsidR="00522507" w:rsidRPr="00522507" w:rsidRDefault="00522507" w:rsidP="00522507">
      <w:pPr>
        <w:numPr>
          <w:ilvl w:val="0"/>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is the nature of God’s judgment mentioned in this chapter?</w:t>
      </w:r>
    </w:p>
    <w:p w14:paraId="13E6E4F6"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Arbitrary</w:t>
      </w:r>
    </w:p>
    <w:p w14:paraId="1BEA5F9A"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Just and fair</w:t>
      </w:r>
    </w:p>
    <w:p w14:paraId="09624D32"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Delayed</w:t>
      </w:r>
    </w:p>
    <w:p w14:paraId="1B383E20"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Nonexistent</w:t>
      </w:r>
    </w:p>
    <w:p w14:paraId="57B405A0" w14:textId="77777777" w:rsidR="00522507" w:rsidRPr="00522507" w:rsidRDefault="00522507" w:rsidP="00522507">
      <w:pPr>
        <w:numPr>
          <w:ilvl w:val="0"/>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is Paul’s prayer for the Thessalonians?</w:t>
      </w:r>
    </w:p>
    <w:p w14:paraId="3048A737"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For wealth and prosperity</w:t>
      </w:r>
    </w:p>
    <w:p w14:paraId="6E43A585"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For strength and perseverance</w:t>
      </w:r>
    </w:p>
    <w:p w14:paraId="3431D687"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For political power</w:t>
      </w:r>
    </w:p>
    <w:p w14:paraId="76FFD294"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For new leaders</w:t>
      </w:r>
    </w:p>
    <w:p w14:paraId="4F3E7A4A" w14:textId="77777777" w:rsidR="00522507" w:rsidRPr="00522507" w:rsidRDefault="00522507" w:rsidP="00522507">
      <w:pPr>
        <w:numPr>
          <w:ilvl w:val="0"/>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does Paul emphasize about Jesus in this chapter?</w:t>
      </w:r>
    </w:p>
    <w:p w14:paraId="2AE652E8"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His wisdom</w:t>
      </w:r>
    </w:p>
    <w:p w14:paraId="610768F1"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His eventual return</w:t>
      </w:r>
    </w:p>
    <w:p w14:paraId="7451DD82"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His miracles</w:t>
      </w:r>
    </w:p>
    <w:p w14:paraId="03ABBD04"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His teachings</w:t>
      </w:r>
    </w:p>
    <w:p w14:paraId="6E7EEE6F" w14:textId="77777777" w:rsidR="00522507" w:rsidRPr="00522507" w:rsidRDefault="00522507" w:rsidP="00522507">
      <w:pPr>
        <w:numPr>
          <w:ilvl w:val="0"/>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is a key theme in this chapter?</w:t>
      </w:r>
    </w:p>
    <w:p w14:paraId="168E0A11"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lastRenderedPageBreak/>
        <w:t>Wealth accumulation</w:t>
      </w:r>
    </w:p>
    <w:p w14:paraId="6224FDD3"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Justice and perseverance</w:t>
      </w:r>
    </w:p>
    <w:p w14:paraId="402A64B7"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Political strategy</w:t>
      </w:r>
    </w:p>
    <w:p w14:paraId="35668AE3" w14:textId="77777777" w:rsidR="00522507" w:rsidRPr="00522507" w:rsidRDefault="00522507" w:rsidP="00522507">
      <w:pPr>
        <w:numPr>
          <w:ilvl w:val="1"/>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Church governance</w:t>
      </w:r>
    </w:p>
    <w:p w14:paraId="39EAE81A" w14:textId="77777777" w:rsidR="00522507" w:rsidRPr="00522507" w:rsidRDefault="00522507" w:rsidP="00522507">
      <w:pPr>
        <w:numPr>
          <w:ilvl w:val="0"/>
          <w:numId w:val="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How are believers expected to live according to this chapter?</w:t>
      </w:r>
    </w:p>
    <w:p w14:paraId="03D70BC9" w14:textId="77777777" w:rsidR="00522507" w:rsidRPr="00522507" w:rsidRDefault="00522507" w:rsidP="00522507">
      <w:pPr>
        <w:numPr>
          <w:ilvl w:val="0"/>
          <w:numId w:val="4"/>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In fear</w:t>
      </w:r>
    </w:p>
    <w:p w14:paraId="6BEBC56E" w14:textId="77777777" w:rsidR="00522507" w:rsidRPr="00522507" w:rsidRDefault="00522507" w:rsidP="00522507">
      <w:pPr>
        <w:numPr>
          <w:ilvl w:val="0"/>
          <w:numId w:val="4"/>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In righteousness and steadfastness</w:t>
      </w:r>
    </w:p>
    <w:p w14:paraId="4F01FBA1" w14:textId="77777777" w:rsidR="00522507" w:rsidRPr="00522507" w:rsidRDefault="00522507" w:rsidP="00522507">
      <w:pPr>
        <w:numPr>
          <w:ilvl w:val="0"/>
          <w:numId w:val="4"/>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In isolation</w:t>
      </w:r>
    </w:p>
    <w:p w14:paraId="1A1F3445" w14:textId="77777777" w:rsidR="00522507" w:rsidRPr="00522507" w:rsidRDefault="00522507" w:rsidP="00522507">
      <w:pPr>
        <w:numPr>
          <w:ilvl w:val="0"/>
          <w:numId w:val="4"/>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In luxury</w:t>
      </w:r>
    </w:p>
    <w:p w14:paraId="4C441BFD" w14:textId="77777777" w:rsidR="00E04857" w:rsidRDefault="00E04857" w:rsidP="00522507">
      <w:pPr>
        <w:spacing w:after="0" w:line="360" w:lineRule="auto"/>
        <w:rPr>
          <w:rFonts w:ascii="Times New Roman" w:eastAsia="Times New Roman" w:hAnsi="Times New Roman" w:cs="Times New Roman"/>
          <w:kern w:val="0"/>
          <w:sz w:val="24"/>
          <w:szCs w:val="24"/>
          <w14:ligatures w14:val="none"/>
        </w:rPr>
      </w:pPr>
    </w:p>
    <w:p w14:paraId="3A24FA4E" w14:textId="1618B0D2" w:rsidR="00522507" w:rsidRPr="00522507" w:rsidRDefault="00522507" w:rsidP="00522507">
      <w:p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Answers: 2, 2, 2, 2, 2, 2, 2, 2, 2, 2</w:t>
      </w:r>
    </w:p>
    <w:p w14:paraId="55DD4B6F"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37A367DD" w14:textId="6BF29F7C"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Fill in the Blank</w:t>
      </w:r>
    </w:p>
    <w:p w14:paraId="197D5BD3"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12D467D9" w14:textId="77777777" w:rsidR="00522507" w:rsidRPr="00522507" w:rsidRDefault="00522507" w:rsidP="00522507">
      <w:pPr>
        <w:numPr>
          <w:ilvl w:val="0"/>
          <w:numId w:val="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Paul, Silas, and __________ greet the church in Thessalonica.</w:t>
      </w:r>
    </w:p>
    <w:p w14:paraId="79A0AC25" w14:textId="77777777" w:rsidR="00522507" w:rsidRPr="00522507" w:rsidRDefault="00522507" w:rsidP="00522507">
      <w:pPr>
        <w:numPr>
          <w:ilvl w:val="0"/>
          <w:numId w:val="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 Thessalonians are commended for their growing __________ and love.</w:t>
      </w:r>
    </w:p>
    <w:p w14:paraId="23F9101D" w14:textId="77777777" w:rsidR="00522507" w:rsidRPr="00522507" w:rsidRDefault="00522507" w:rsidP="00522507">
      <w:pPr>
        <w:numPr>
          <w:ilvl w:val="0"/>
          <w:numId w:val="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God’s justice will bring __________ to those who trouble the believers.</w:t>
      </w:r>
    </w:p>
    <w:p w14:paraId="24EBE800" w14:textId="77777777" w:rsidR="00522507" w:rsidRPr="00522507" w:rsidRDefault="00522507" w:rsidP="00522507">
      <w:pPr>
        <w:numPr>
          <w:ilvl w:val="0"/>
          <w:numId w:val="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Relief for the faithful will come when __________ returns.</w:t>
      </w:r>
    </w:p>
    <w:p w14:paraId="09301C13" w14:textId="77777777" w:rsidR="00522507" w:rsidRPr="00522507" w:rsidRDefault="00522507" w:rsidP="00522507">
      <w:pPr>
        <w:numPr>
          <w:ilvl w:val="0"/>
          <w:numId w:val="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Paul prays for God’s __________ to fulfill the believers’ good purposes.</w:t>
      </w:r>
    </w:p>
    <w:p w14:paraId="15B1B0BD" w14:textId="77777777" w:rsidR="00522507" w:rsidRPr="00522507" w:rsidRDefault="00522507" w:rsidP="00522507">
      <w:p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Answers: Timothy, faith, punishment, Jesus, power</w:t>
      </w:r>
    </w:p>
    <w:p w14:paraId="5CD6001A"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2A7BA0DE">
          <v:rect id="_x0000_i1031" style="width:0;height:1.5pt" o:hralign="center" o:hrstd="t" o:hr="t" fillcolor="#a0a0a0" stroked="f"/>
        </w:pict>
      </w:r>
    </w:p>
    <w:p w14:paraId="031B3EDB"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18CEBD30" w14:textId="7938622D"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Vocabulary Words</w:t>
      </w:r>
    </w:p>
    <w:p w14:paraId="08884C17"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4E3CA8D0" w14:textId="77777777" w:rsidR="00522507" w:rsidRPr="00522507" w:rsidRDefault="00522507" w:rsidP="00522507">
      <w:pPr>
        <w:numPr>
          <w:ilvl w:val="0"/>
          <w:numId w:val="6"/>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Faith (πίστις) – Complete trust or confidence in someone or something.</w:t>
      </w:r>
    </w:p>
    <w:p w14:paraId="08250D41" w14:textId="77777777" w:rsidR="00522507" w:rsidRPr="00522507" w:rsidRDefault="00522507" w:rsidP="00522507">
      <w:pPr>
        <w:numPr>
          <w:ilvl w:val="0"/>
          <w:numId w:val="6"/>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Love (ἀγάπη) – Unconditional love that transcends and persists regardless of circumstance.</w:t>
      </w:r>
    </w:p>
    <w:p w14:paraId="107A3A5A" w14:textId="77777777" w:rsidR="00522507" w:rsidRPr="00522507" w:rsidRDefault="00522507" w:rsidP="00522507">
      <w:pPr>
        <w:numPr>
          <w:ilvl w:val="0"/>
          <w:numId w:val="6"/>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Persecution (δίωξις) – Hostility and ill-treatment, especially because of race or political or religious beliefs.</w:t>
      </w:r>
    </w:p>
    <w:p w14:paraId="3C1D49F7" w14:textId="77777777" w:rsidR="00522507" w:rsidRPr="00522507" w:rsidRDefault="00522507" w:rsidP="00522507">
      <w:pPr>
        <w:numPr>
          <w:ilvl w:val="0"/>
          <w:numId w:val="6"/>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lastRenderedPageBreak/>
        <w:t>Justice (δικαιοσύνη) – Just behavior or treatment; the quality of being fair and reasonable.</w:t>
      </w:r>
    </w:p>
    <w:p w14:paraId="4AAB5635" w14:textId="77777777" w:rsidR="00522507" w:rsidRPr="00522507" w:rsidRDefault="00522507" w:rsidP="00522507">
      <w:pPr>
        <w:numPr>
          <w:ilvl w:val="0"/>
          <w:numId w:val="6"/>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Perseverance (ὑπομονή) – Persistence in doing something despite difficulty or delay in achieving success.</w:t>
      </w:r>
    </w:p>
    <w:p w14:paraId="26AE86FF" w14:textId="5C5A3D8B" w:rsidR="00522507" w:rsidRPr="00522507" w:rsidRDefault="00E04857"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 xml:space="preserve"> </w:t>
      </w:r>
    </w:p>
    <w:p w14:paraId="1A6BD729" w14:textId="77777777" w:rsidR="00E04857" w:rsidRDefault="00E04857">
      <w:pPr>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b/>
          <w:bCs/>
          <w:kern w:val="0"/>
          <w:sz w:val="24"/>
          <w:szCs w:val="24"/>
          <w14:ligatures w14:val="none"/>
        </w:rPr>
        <w:br w:type="page"/>
      </w:r>
    </w:p>
    <w:p w14:paraId="107DB603" w14:textId="3D06D4DD" w:rsidR="00522507" w:rsidRDefault="00522507" w:rsidP="00E04857">
      <w:pPr>
        <w:spacing w:after="0" w:line="360" w:lineRule="auto"/>
        <w:jc w:val="center"/>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lastRenderedPageBreak/>
        <w:t>CHAPTER</w:t>
      </w:r>
      <w:r w:rsidR="00E04857">
        <w:rPr>
          <w:rFonts w:ascii="Times New Roman" w:eastAsia="Times New Roman" w:hAnsi="Times New Roman" w:cs="Times New Roman"/>
          <w:b/>
          <w:bCs/>
          <w:kern w:val="0"/>
          <w:sz w:val="24"/>
          <w:szCs w:val="24"/>
          <w14:ligatures w14:val="none"/>
        </w:rPr>
        <w:t xml:space="preserve"> TWO</w:t>
      </w:r>
    </w:p>
    <w:p w14:paraId="79ECE87E" w14:textId="77777777" w:rsidR="00E04857" w:rsidRPr="00522507" w:rsidRDefault="00E04857" w:rsidP="00E04857">
      <w:pPr>
        <w:spacing w:after="0" w:line="360" w:lineRule="auto"/>
        <w:jc w:val="center"/>
        <w:rPr>
          <w:rFonts w:ascii="Times New Roman" w:eastAsia="Times New Roman" w:hAnsi="Times New Roman" w:cs="Times New Roman"/>
          <w:kern w:val="0"/>
          <w:sz w:val="24"/>
          <w:szCs w:val="24"/>
          <w14:ligatures w14:val="none"/>
        </w:rPr>
      </w:pPr>
    </w:p>
    <w:p w14:paraId="41BC4E9B" w14:textId="77777777"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Summary of Chapter</w:t>
      </w:r>
    </w:p>
    <w:p w14:paraId="69D0A080"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70206F04" w14:textId="77777777" w:rsidR="00522507" w:rsidRDefault="00522507" w:rsidP="00522507">
      <w:p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Chapter 2 of 2 Thessalonians warns the church about the coming of the "man of lawlessness" and the events preceding the Day of the Lord. Paul cautions believers not to be deceived by false teachings or letters claiming that the Day of the Lord has already arrived. He describes the rebellion and the revelation of the lawless one, who will be destroyed by Jesus at His coming. Paul emphasizes the importance of standing firm in the teachings they have received and offers prayers for their strength and encouragement.</w:t>
      </w:r>
    </w:p>
    <w:p w14:paraId="36554FAD"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274FDD12"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3D73DE3">
          <v:rect id="_x0000_i1032" style="width:0;height:1.5pt" o:hralign="center" o:hrstd="t" o:hr="t" fillcolor="#a0a0a0" stroked="f"/>
        </w:pict>
      </w:r>
    </w:p>
    <w:p w14:paraId="3DE0D5AE"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536E141E">
          <v:rect id="_x0000_i1033" style="width:0;height:1.5pt" o:hralign="center" o:hrstd="t" o:hr="t" fillcolor="#a0a0a0" stroked="f"/>
        </w:pict>
      </w:r>
    </w:p>
    <w:p w14:paraId="75723B64" w14:textId="77777777" w:rsidR="00522507" w:rsidRPr="00522507" w:rsidRDefault="00522507" w:rsidP="00522507">
      <w:p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b/>
          <w:bCs/>
          <w:kern w:val="0"/>
          <w:sz w:val="24"/>
          <w:szCs w:val="24"/>
          <w14:ligatures w14:val="none"/>
        </w:rPr>
        <w:t>Opening Question</w:t>
      </w:r>
    </w:p>
    <w:p w14:paraId="3A5D5A99" w14:textId="77777777" w:rsidR="00522507" w:rsidRPr="00522507" w:rsidRDefault="00522507" w:rsidP="00522507">
      <w:p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How can we discern truth from deception in our spiritual lives?</w:t>
      </w:r>
    </w:p>
    <w:p w14:paraId="2A696F62"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10696E5">
          <v:rect id="_x0000_i1034" style="width:0;height:1.5pt" o:hralign="center" o:hrstd="t" o:hr="t" fillcolor="#a0a0a0" stroked="f"/>
        </w:pict>
      </w:r>
    </w:p>
    <w:p w14:paraId="29E2C73D"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34D79A6C">
          <v:rect id="_x0000_i1035" style="width:0;height:1.5pt" o:hralign="center" o:hrstd="t" o:hr="t" fillcolor="#a0a0a0" stroked="f"/>
        </w:pict>
      </w:r>
    </w:p>
    <w:p w14:paraId="4FA9FE34"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7C023152" w14:textId="01DE7E90"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Outline</w:t>
      </w:r>
    </w:p>
    <w:p w14:paraId="11079039"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7B2AFF89" w14:textId="77777777" w:rsidR="00522507" w:rsidRPr="00522507" w:rsidRDefault="00522507" w:rsidP="00522507">
      <w:pPr>
        <w:numPr>
          <w:ilvl w:val="0"/>
          <w:numId w:val="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Warning Against Deception (2 Thessalonians 2:1-3)</w:t>
      </w:r>
    </w:p>
    <w:p w14:paraId="3B9A2893" w14:textId="77777777" w:rsidR="00522507" w:rsidRPr="00522507" w:rsidRDefault="00522507" w:rsidP="00522507">
      <w:pPr>
        <w:numPr>
          <w:ilvl w:val="1"/>
          <w:numId w:val="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Caution against being misled about the Day of the Lord.</w:t>
      </w:r>
    </w:p>
    <w:p w14:paraId="24136858" w14:textId="77777777" w:rsidR="00522507" w:rsidRPr="00522507" w:rsidRDefault="00522507" w:rsidP="00522507">
      <w:pPr>
        <w:numPr>
          <w:ilvl w:val="1"/>
          <w:numId w:val="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Explanation of the events that must occur first.</w:t>
      </w:r>
    </w:p>
    <w:p w14:paraId="1796C2C0" w14:textId="77777777" w:rsidR="00522507" w:rsidRPr="00522507" w:rsidRDefault="00522507" w:rsidP="00522507">
      <w:pPr>
        <w:numPr>
          <w:ilvl w:val="1"/>
          <w:numId w:val="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Application Question: How can we stay vigilant against false teachings?</w:t>
      </w:r>
    </w:p>
    <w:p w14:paraId="0DB9FDDE" w14:textId="77777777" w:rsidR="00522507" w:rsidRPr="00522507" w:rsidRDefault="00522507" w:rsidP="00522507">
      <w:pPr>
        <w:numPr>
          <w:ilvl w:val="0"/>
          <w:numId w:val="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 Man of Lawlessness (2 Thessalonians 2:4-12)</w:t>
      </w:r>
    </w:p>
    <w:p w14:paraId="334CF761" w14:textId="77777777" w:rsidR="00522507" w:rsidRPr="00522507" w:rsidRDefault="00522507" w:rsidP="00522507">
      <w:pPr>
        <w:numPr>
          <w:ilvl w:val="1"/>
          <w:numId w:val="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Description of the lawless one and his actions.</w:t>
      </w:r>
    </w:p>
    <w:p w14:paraId="2ABB13E4" w14:textId="77777777" w:rsidR="00522507" w:rsidRPr="00522507" w:rsidRDefault="00522507" w:rsidP="00522507">
      <w:pPr>
        <w:numPr>
          <w:ilvl w:val="1"/>
          <w:numId w:val="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Assurance of his ultimate defeat by Jesus.</w:t>
      </w:r>
    </w:p>
    <w:p w14:paraId="65F6C886" w14:textId="77777777" w:rsidR="00522507" w:rsidRPr="00522507" w:rsidRDefault="00522507" w:rsidP="00522507">
      <w:pPr>
        <w:numPr>
          <w:ilvl w:val="1"/>
          <w:numId w:val="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Application Question: What signs should we look for to recognize false prophets?</w:t>
      </w:r>
    </w:p>
    <w:p w14:paraId="4777AD72" w14:textId="77777777" w:rsidR="00522507" w:rsidRPr="00522507" w:rsidRDefault="00522507" w:rsidP="00522507">
      <w:pPr>
        <w:numPr>
          <w:ilvl w:val="0"/>
          <w:numId w:val="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Stand Firm in the Faith (2 Thessalonians 2:13-17)</w:t>
      </w:r>
    </w:p>
    <w:p w14:paraId="5545D66A" w14:textId="77777777" w:rsidR="00522507" w:rsidRPr="00522507" w:rsidRDefault="00522507" w:rsidP="00522507">
      <w:pPr>
        <w:numPr>
          <w:ilvl w:val="1"/>
          <w:numId w:val="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Encouragement to hold fast to the teachings.</w:t>
      </w:r>
    </w:p>
    <w:p w14:paraId="733F7ED7" w14:textId="77777777" w:rsidR="00522507" w:rsidRPr="00522507" w:rsidRDefault="00522507" w:rsidP="00522507">
      <w:pPr>
        <w:numPr>
          <w:ilvl w:val="1"/>
          <w:numId w:val="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lastRenderedPageBreak/>
        <w:t>Paul's prayer for their strength and comfort.</w:t>
      </w:r>
    </w:p>
    <w:p w14:paraId="65F1F23E" w14:textId="77777777" w:rsidR="00522507" w:rsidRPr="00522507" w:rsidRDefault="00522507" w:rsidP="00522507">
      <w:pPr>
        <w:numPr>
          <w:ilvl w:val="1"/>
          <w:numId w:val="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Application Question: How can we encourage one another to remain faithful?</w:t>
      </w:r>
    </w:p>
    <w:p w14:paraId="0DE72359"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E4BE2CC">
          <v:rect id="_x0000_i1036" style="width:0;height:1.5pt" o:hralign="center" o:hrstd="t" o:hr="t" fillcolor="#a0a0a0" stroked="f"/>
        </w:pict>
      </w:r>
    </w:p>
    <w:p w14:paraId="7FB7D64A"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7743B33E" w14:textId="6A349EAA"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Possible Activities</w:t>
      </w:r>
    </w:p>
    <w:p w14:paraId="329AA734"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7B404E47" w14:textId="77777777" w:rsidR="00522507" w:rsidRPr="00522507" w:rsidRDefault="00522507" w:rsidP="00522507">
      <w:pPr>
        <w:numPr>
          <w:ilvl w:val="0"/>
          <w:numId w:val="8"/>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Memory Verse Challenge:</w:t>
      </w:r>
    </w:p>
    <w:p w14:paraId="6D07E443" w14:textId="77777777" w:rsidR="00522507" w:rsidRPr="00522507" w:rsidRDefault="00522507" w:rsidP="00522507">
      <w:pPr>
        <w:numPr>
          <w:ilvl w:val="1"/>
          <w:numId w:val="8"/>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Memorize 2 Thessalonians 2:15 and recite it to a classmate.</w:t>
      </w:r>
    </w:p>
    <w:p w14:paraId="62CCE2E3" w14:textId="77777777" w:rsidR="00522507" w:rsidRPr="00522507" w:rsidRDefault="00522507" w:rsidP="00522507">
      <w:pPr>
        <w:numPr>
          <w:ilvl w:val="0"/>
          <w:numId w:val="8"/>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Role Playing Activity:</w:t>
      </w:r>
    </w:p>
    <w:p w14:paraId="692904BD" w14:textId="77777777" w:rsidR="00522507" w:rsidRPr="00522507" w:rsidRDefault="00522507" w:rsidP="00522507">
      <w:pPr>
        <w:numPr>
          <w:ilvl w:val="1"/>
          <w:numId w:val="8"/>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Act out a scene where a believer confronts false teachings with the truth.</w:t>
      </w:r>
    </w:p>
    <w:p w14:paraId="65A7C48A" w14:textId="77777777" w:rsidR="00522507" w:rsidRPr="00522507" w:rsidRDefault="00522507" w:rsidP="00522507">
      <w:pPr>
        <w:numPr>
          <w:ilvl w:val="0"/>
          <w:numId w:val="8"/>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Discussion Activity:</w:t>
      </w:r>
    </w:p>
    <w:p w14:paraId="702BC1F7" w14:textId="77777777" w:rsidR="00522507" w:rsidRPr="00522507" w:rsidRDefault="00522507" w:rsidP="00522507">
      <w:pPr>
        <w:numPr>
          <w:ilvl w:val="1"/>
          <w:numId w:val="8"/>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Discuss ways to identify and respond to deceptive teachings in today’s world.</w:t>
      </w:r>
    </w:p>
    <w:p w14:paraId="59BD06C8"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5048837A">
          <v:rect id="_x0000_i1037" style="width:0;height:1.5pt" o:hralign="center" o:hrstd="t" o:hr="t" fillcolor="#a0a0a0" stroked="f"/>
        </w:pict>
      </w:r>
    </w:p>
    <w:p w14:paraId="018803D4"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43BA0FC8" w14:textId="720D411E"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Quiz</w:t>
      </w:r>
    </w:p>
    <w:p w14:paraId="6EBCAA95"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53FC3F6D" w14:textId="77777777" w:rsidR="00522507" w:rsidRPr="00522507" w:rsidRDefault="00522507" w:rsidP="00522507">
      <w:pPr>
        <w:numPr>
          <w:ilvl w:val="0"/>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does Paul warn the Thessalonians about in Chapter 2?</w:t>
      </w:r>
    </w:p>
    <w:p w14:paraId="0F1A154A"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prepare for a journey</w:t>
      </w:r>
    </w:p>
    <w:p w14:paraId="76AF5F71"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not be deceived about the Day of the Lord</w:t>
      </w:r>
    </w:p>
    <w:p w14:paraId="40ED6EA8"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collect offerings</w:t>
      </w:r>
    </w:p>
    <w:p w14:paraId="6FBAFF91"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organize a feast</w:t>
      </w:r>
    </w:p>
    <w:p w14:paraId="73EB4406" w14:textId="77777777" w:rsidR="00522507" w:rsidRPr="00522507" w:rsidRDefault="00522507" w:rsidP="00522507">
      <w:pPr>
        <w:numPr>
          <w:ilvl w:val="0"/>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Who is the "man of lawlessness"?</w:t>
      </w:r>
    </w:p>
    <w:p w14:paraId="239D9F2E"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 false teacher</w:t>
      </w:r>
    </w:p>
    <w:p w14:paraId="70F06B12"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 lawless one who will be revealed before the Day of the Lord</w:t>
      </w:r>
    </w:p>
    <w:p w14:paraId="524876B1"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 political leader</w:t>
      </w:r>
    </w:p>
    <w:p w14:paraId="40FE4688"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 friend of Paul</w:t>
      </w:r>
    </w:p>
    <w:p w14:paraId="75E4AE43" w14:textId="77777777" w:rsidR="00522507" w:rsidRPr="00522507" w:rsidRDefault="00522507" w:rsidP="00522507">
      <w:pPr>
        <w:numPr>
          <w:ilvl w:val="0"/>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must happen before the Day of the Lord according to Paul?</w:t>
      </w:r>
    </w:p>
    <w:p w14:paraId="60FE3EE4"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 temple must be rebuilt</w:t>
      </w:r>
    </w:p>
    <w:p w14:paraId="14BFA917"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 rebellion and revelation of the lawless one</w:t>
      </w:r>
    </w:p>
    <w:p w14:paraId="17C69F4A"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 new king must be anointed</w:t>
      </w:r>
    </w:p>
    <w:p w14:paraId="39D99BBF"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lastRenderedPageBreak/>
        <w:t>A famine must occur</w:t>
      </w:r>
    </w:p>
    <w:p w14:paraId="6C38BB43" w14:textId="77777777" w:rsidR="00522507" w:rsidRPr="00522507" w:rsidRDefault="00522507" w:rsidP="00522507">
      <w:pPr>
        <w:numPr>
          <w:ilvl w:val="0"/>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How will the lawless one be defeated?</w:t>
      </w:r>
    </w:p>
    <w:p w14:paraId="5774E11D"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By an army</w:t>
      </w:r>
    </w:p>
    <w:p w14:paraId="39ED0567"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By Jesus at His coming</w:t>
      </w:r>
    </w:p>
    <w:p w14:paraId="54F52186"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By a natural disaster</w:t>
      </w:r>
    </w:p>
    <w:p w14:paraId="5B13FB1A"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By the apostles</w:t>
      </w:r>
    </w:p>
    <w:p w14:paraId="28950417" w14:textId="77777777" w:rsidR="00522507" w:rsidRPr="00522507" w:rsidRDefault="00522507" w:rsidP="00522507">
      <w:pPr>
        <w:numPr>
          <w:ilvl w:val="0"/>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does Paul encourage the Thessalonians to do?</w:t>
      </w:r>
    </w:p>
    <w:p w14:paraId="77CAB28E"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flee from the city</w:t>
      </w:r>
    </w:p>
    <w:p w14:paraId="3630E760"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stand firm in the teachings they received</w:t>
      </w:r>
    </w:p>
    <w:p w14:paraId="0D291609"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build a new church</w:t>
      </w:r>
    </w:p>
    <w:p w14:paraId="7C3F07AB"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write new letters</w:t>
      </w:r>
    </w:p>
    <w:p w14:paraId="1916385D" w14:textId="77777777" w:rsidR="00522507" w:rsidRPr="00522507" w:rsidRDefault="00522507" w:rsidP="00522507">
      <w:pPr>
        <w:numPr>
          <w:ilvl w:val="0"/>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is a key theme in Chapter 2?</w:t>
      </w:r>
    </w:p>
    <w:p w14:paraId="047D0A66"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Gathering wealth</w:t>
      </w:r>
    </w:p>
    <w:p w14:paraId="4C04B0E3"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Deception and truth</w:t>
      </w:r>
    </w:p>
    <w:p w14:paraId="6B02D964"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Health and wellness</w:t>
      </w:r>
    </w:p>
    <w:p w14:paraId="675AC4DE"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Travel and exploration</w:t>
      </w:r>
    </w:p>
    <w:p w14:paraId="203F5616" w14:textId="77777777" w:rsidR="00522507" w:rsidRPr="00522507" w:rsidRDefault="00522507" w:rsidP="00522507">
      <w:pPr>
        <w:numPr>
          <w:ilvl w:val="0"/>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How does Paul describe the lawless one's actions?</w:t>
      </w:r>
    </w:p>
    <w:p w14:paraId="38D650E0"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As acts of kindness</w:t>
      </w:r>
    </w:p>
    <w:p w14:paraId="10E974C6"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As deceitful and opposing God</w:t>
      </w:r>
    </w:p>
    <w:p w14:paraId="673189C6"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As acts of charity</w:t>
      </w:r>
    </w:p>
    <w:p w14:paraId="727F5375"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As insignificant</w:t>
      </w:r>
    </w:p>
    <w:p w14:paraId="19B1AA3D" w14:textId="77777777" w:rsidR="00522507" w:rsidRPr="00522507" w:rsidRDefault="00522507" w:rsidP="00522507">
      <w:pPr>
        <w:numPr>
          <w:ilvl w:val="0"/>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is Paul's prayer for the Thessalonians?</w:t>
      </w:r>
    </w:p>
    <w:p w14:paraId="4FDCAE04"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For prosperity and wealth</w:t>
      </w:r>
    </w:p>
    <w:p w14:paraId="600CB0B5"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For strength and encouragement</w:t>
      </w:r>
    </w:p>
    <w:p w14:paraId="61E4071D"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For travel safety</w:t>
      </w:r>
    </w:p>
    <w:p w14:paraId="03F1CAF1"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For new leadership</w:t>
      </w:r>
    </w:p>
    <w:p w14:paraId="6E032623" w14:textId="77777777" w:rsidR="00522507" w:rsidRPr="00522507" w:rsidRDefault="00522507" w:rsidP="00522507">
      <w:pPr>
        <w:numPr>
          <w:ilvl w:val="0"/>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is the purpose of Paul's letter in this chapter?</w:t>
      </w:r>
    </w:p>
    <w:p w14:paraId="09DAFB76"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request money</w:t>
      </w:r>
    </w:p>
    <w:p w14:paraId="30EDA354"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clarify the events before the Day of the Lord</w:t>
      </w:r>
    </w:p>
    <w:p w14:paraId="279F8F9B"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To ask for forgiveness</w:t>
      </w:r>
    </w:p>
    <w:p w14:paraId="2F54E8BA" w14:textId="77777777" w:rsidR="00522507" w:rsidRPr="00522507" w:rsidRDefault="00522507" w:rsidP="00522507">
      <w:pPr>
        <w:numPr>
          <w:ilvl w:val="1"/>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lastRenderedPageBreak/>
        <w:t>To give travel directions</w:t>
      </w:r>
    </w:p>
    <w:p w14:paraId="677102FB" w14:textId="77777777" w:rsidR="00522507" w:rsidRPr="00522507" w:rsidRDefault="00522507" w:rsidP="00522507">
      <w:pPr>
        <w:numPr>
          <w:ilvl w:val="0"/>
          <w:numId w:val="9"/>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How should believers respond to false teachings according to Paul?</w:t>
      </w:r>
    </w:p>
    <w:p w14:paraId="758C4819" w14:textId="77777777" w:rsidR="00522507" w:rsidRPr="00522507" w:rsidRDefault="00522507" w:rsidP="00522507">
      <w:pPr>
        <w:numPr>
          <w:ilvl w:val="0"/>
          <w:numId w:val="10"/>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By ignoring them</w:t>
      </w:r>
    </w:p>
    <w:p w14:paraId="21B6DD05" w14:textId="77777777" w:rsidR="00522507" w:rsidRPr="00522507" w:rsidRDefault="00522507" w:rsidP="00522507">
      <w:pPr>
        <w:numPr>
          <w:ilvl w:val="0"/>
          <w:numId w:val="10"/>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By standing firm in their faith</w:t>
      </w:r>
    </w:p>
    <w:p w14:paraId="7F49DF0E" w14:textId="77777777" w:rsidR="00522507" w:rsidRPr="00522507" w:rsidRDefault="00522507" w:rsidP="00522507">
      <w:pPr>
        <w:numPr>
          <w:ilvl w:val="0"/>
          <w:numId w:val="10"/>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By accepting them</w:t>
      </w:r>
    </w:p>
    <w:p w14:paraId="4FFF1EE9" w14:textId="77777777" w:rsidR="00522507" w:rsidRPr="00522507" w:rsidRDefault="00522507" w:rsidP="00522507">
      <w:pPr>
        <w:numPr>
          <w:ilvl w:val="0"/>
          <w:numId w:val="10"/>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By leaving the church</w:t>
      </w:r>
    </w:p>
    <w:p w14:paraId="45753EEF" w14:textId="77777777" w:rsidR="00E04857" w:rsidRDefault="00E04857" w:rsidP="00522507">
      <w:pPr>
        <w:spacing w:after="0" w:line="360" w:lineRule="auto"/>
        <w:rPr>
          <w:rFonts w:ascii="Times New Roman" w:eastAsia="Times New Roman" w:hAnsi="Times New Roman" w:cs="Times New Roman"/>
          <w:kern w:val="0"/>
          <w:sz w:val="24"/>
          <w:szCs w:val="24"/>
          <w14:ligatures w14:val="none"/>
        </w:rPr>
      </w:pPr>
    </w:p>
    <w:p w14:paraId="0951B02F" w14:textId="56E90BC4" w:rsidR="00522507" w:rsidRPr="00522507" w:rsidRDefault="00522507" w:rsidP="00522507">
      <w:p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Answers: 2, 2, 2, 2, 2, 2, 2, 2, 2, 2</w:t>
      </w:r>
    </w:p>
    <w:p w14:paraId="11C0BA74"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1DE09EE4" w14:textId="3DFC43C5"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Fill in the Blank</w:t>
      </w:r>
    </w:p>
    <w:p w14:paraId="6F40E2A0"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4D3C63EC" w14:textId="77777777" w:rsidR="00522507" w:rsidRPr="00522507" w:rsidRDefault="00522507" w:rsidP="00522507">
      <w:pPr>
        <w:numPr>
          <w:ilvl w:val="0"/>
          <w:numId w:val="1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Paul warns the Thessalonians not to be __________ about the Day of the Lord.</w:t>
      </w:r>
    </w:p>
    <w:p w14:paraId="20D23F6F" w14:textId="77777777" w:rsidR="00522507" w:rsidRPr="00522507" w:rsidRDefault="00522507" w:rsidP="00522507">
      <w:pPr>
        <w:numPr>
          <w:ilvl w:val="0"/>
          <w:numId w:val="1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 "man of lawlessness" will be revealed before the __________.</w:t>
      </w:r>
    </w:p>
    <w:p w14:paraId="3CD851FA" w14:textId="77777777" w:rsidR="00522507" w:rsidRPr="00522507" w:rsidRDefault="00522507" w:rsidP="00522507">
      <w:pPr>
        <w:numPr>
          <w:ilvl w:val="0"/>
          <w:numId w:val="1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 lawless one will perform __________ to deceive people.</w:t>
      </w:r>
    </w:p>
    <w:p w14:paraId="51CDB6B1" w14:textId="77777777" w:rsidR="00522507" w:rsidRPr="00522507" w:rsidRDefault="00522507" w:rsidP="00522507">
      <w:pPr>
        <w:numPr>
          <w:ilvl w:val="0"/>
          <w:numId w:val="1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Jesus will __________ the lawless one at His coming.</w:t>
      </w:r>
    </w:p>
    <w:p w14:paraId="5BE67A18" w14:textId="77777777" w:rsidR="00522507" w:rsidRPr="00522507" w:rsidRDefault="00522507" w:rsidP="00522507">
      <w:pPr>
        <w:numPr>
          <w:ilvl w:val="0"/>
          <w:numId w:val="11"/>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Paul encourages believers to stand firm in the __________ they have received.</w:t>
      </w:r>
    </w:p>
    <w:p w14:paraId="4EFA7FAE" w14:textId="77777777" w:rsidR="00E04857" w:rsidRDefault="00E04857" w:rsidP="00522507">
      <w:pPr>
        <w:spacing w:after="0" w:line="360" w:lineRule="auto"/>
        <w:rPr>
          <w:rFonts w:ascii="Times New Roman" w:eastAsia="Times New Roman" w:hAnsi="Times New Roman" w:cs="Times New Roman"/>
          <w:kern w:val="0"/>
          <w:sz w:val="24"/>
          <w:szCs w:val="24"/>
          <w14:ligatures w14:val="none"/>
        </w:rPr>
      </w:pPr>
    </w:p>
    <w:p w14:paraId="33E6C3BC" w14:textId="2742F695" w:rsidR="00522507" w:rsidRPr="00522507" w:rsidRDefault="00522507" w:rsidP="00522507">
      <w:p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Answers: deceived, Day of the Lord, false signs, defeat, teachings</w:t>
      </w:r>
    </w:p>
    <w:p w14:paraId="36EFD50B"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08E8B138">
          <v:rect id="_x0000_i1038" style="width:0;height:1.5pt" o:hralign="center" o:hrstd="t" o:hr="t" fillcolor="#a0a0a0" stroked="f"/>
        </w:pict>
      </w:r>
    </w:p>
    <w:p w14:paraId="72CEB485"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29CCE75B" w14:textId="7B010FF9"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Vocabulary Words</w:t>
      </w:r>
    </w:p>
    <w:p w14:paraId="652A4398"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34D4582A" w14:textId="77777777" w:rsidR="00522507" w:rsidRPr="00522507" w:rsidRDefault="00522507" w:rsidP="00522507">
      <w:pPr>
        <w:numPr>
          <w:ilvl w:val="0"/>
          <w:numId w:val="12"/>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Lawlessness (ἀνομία) – The state of being without law; disregard for the law.</w:t>
      </w:r>
    </w:p>
    <w:p w14:paraId="51470F62" w14:textId="77777777" w:rsidR="00522507" w:rsidRPr="00522507" w:rsidRDefault="00522507" w:rsidP="00522507">
      <w:pPr>
        <w:numPr>
          <w:ilvl w:val="0"/>
          <w:numId w:val="12"/>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Deception (ἀπάτη) – The act of deceiving someone; trickery or falsehood.</w:t>
      </w:r>
    </w:p>
    <w:p w14:paraId="2E26116C" w14:textId="77777777" w:rsidR="00522507" w:rsidRPr="00522507" w:rsidRDefault="00522507" w:rsidP="00522507">
      <w:pPr>
        <w:numPr>
          <w:ilvl w:val="0"/>
          <w:numId w:val="12"/>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Rebellion (ἀποστασία) – An act of resistance or defiance against authority; apostasy.</w:t>
      </w:r>
    </w:p>
    <w:p w14:paraId="05772884" w14:textId="77777777" w:rsidR="00522507" w:rsidRPr="00522507" w:rsidRDefault="00522507" w:rsidP="00522507">
      <w:pPr>
        <w:numPr>
          <w:ilvl w:val="0"/>
          <w:numId w:val="12"/>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Revelation (ἀποκάλυψις) – The act of revealing or disclosing something that was hidden.</w:t>
      </w:r>
    </w:p>
    <w:p w14:paraId="4759FFFB" w14:textId="77777777" w:rsidR="00522507" w:rsidRPr="00522507" w:rsidRDefault="00522507" w:rsidP="00522507">
      <w:pPr>
        <w:numPr>
          <w:ilvl w:val="0"/>
          <w:numId w:val="12"/>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Stand firm (στήκω) – To remain steadfast and unwavering in one's beliefs or position.</w:t>
      </w:r>
    </w:p>
    <w:p w14:paraId="6426B418" w14:textId="77777777" w:rsidR="00E04857" w:rsidRDefault="00E04857" w:rsidP="00522507">
      <w:pPr>
        <w:spacing w:after="0" w:line="360" w:lineRule="auto"/>
        <w:rPr>
          <w:rFonts w:ascii="Times New Roman" w:eastAsia="Times New Roman" w:hAnsi="Times New Roman" w:cs="Times New Roman"/>
          <w:kern w:val="0"/>
          <w:sz w:val="24"/>
          <w:szCs w:val="24"/>
          <w14:ligatures w14:val="none"/>
        </w:rPr>
      </w:pPr>
    </w:p>
    <w:p w14:paraId="67BE3F06" w14:textId="77777777" w:rsidR="00E04857" w:rsidRDefault="00E04857">
      <w:pPr>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b/>
          <w:bCs/>
          <w:kern w:val="0"/>
          <w:sz w:val="24"/>
          <w:szCs w:val="24"/>
          <w14:ligatures w14:val="none"/>
        </w:rPr>
        <w:br w:type="page"/>
      </w:r>
    </w:p>
    <w:p w14:paraId="5C0BAA87" w14:textId="4B471A1C" w:rsidR="00522507" w:rsidRDefault="00522507" w:rsidP="00E04857">
      <w:pPr>
        <w:spacing w:after="0" w:line="360" w:lineRule="auto"/>
        <w:jc w:val="center"/>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lastRenderedPageBreak/>
        <w:t>CHAPTER</w:t>
      </w:r>
      <w:r w:rsidR="00E04857">
        <w:rPr>
          <w:rFonts w:ascii="Times New Roman" w:eastAsia="Times New Roman" w:hAnsi="Times New Roman" w:cs="Times New Roman"/>
          <w:b/>
          <w:bCs/>
          <w:kern w:val="0"/>
          <w:sz w:val="24"/>
          <w:szCs w:val="24"/>
          <w14:ligatures w14:val="none"/>
        </w:rPr>
        <w:t xml:space="preserve"> TWO</w:t>
      </w:r>
    </w:p>
    <w:p w14:paraId="75FDD6EA"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4699E438" w14:textId="77777777"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Summary of Chapter</w:t>
      </w:r>
    </w:p>
    <w:p w14:paraId="53DAAD9A"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18D516C2" w14:textId="77777777" w:rsidR="00522507" w:rsidRDefault="00522507" w:rsidP="00522507">
      <w:p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Chapter 3 of 2 Thessalonians focuses on Paul’s instructions for living a disciplined and productive life. He urges the Thessalonians to pray for the rapid spread of the gospel and for deliverance from wicked people. Paul emphasizes the importance of working diligently and not being idle, warning against those who live in laziness. He provides guidelines for dealing with such individuals and encourages the church to continue doing good. Paul concludes with a blessing of peace and a final greeting.</w:t>
      </w:r>
    </w:p>
    <w:p w14:paraId="27F63D03"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41D6BEDB"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1E37946">
          <v:rect id="_x0000_i1039" style="width:0;height:1.5pt" o:hralign="center" o:hrstd="t" o:hr="t" fillcolor="#a0a0a0" stroked="f"/>
        </w:pict>
      </w:r>
    </w:p>
    <w:p w14:paraId="6664C21B"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EB05AA7">
          <v:rect id="_x0000_i1040" style="width:0;height:1.5pt" o:hralign="center" o:hrstd="t" o:hr="t" fillcolor="#a0a0a0" stroked="f"/>
        </w:pict>
      </w:r>
    </w:p>
    <w:p w14:paraId="42776AE3" w14:textId="77777777" w:rsidR="00522507" w:rsidRPr="00522507" w:rsidRDefault="00522507" w:rsidP="00522507">
      <w:p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b/>
          <w:bCs/>
          <w:kern w:val="0"/>
          <w:sz w:val="24"/>
          <w:szCs w:val="24"/>
          <w14:ligatures w14:val="none"/>
        </w:rPr>
        <w:t>Opening Question</w:t>
      </w:r>
    </w:p>
    <w:p w14:paraId="7A4C6193" w14:textId="77777777" w:rsidR="00522507" w:rsidRPr="00522507" w:rsidRDefault="00522507" w:rsidP="00522507">
      <w:p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Why is it important for Christians to lead disciplined and productive lives?</w:t>
      </w:r>
    </w:p>
    <w:p w14:paraId="5F483FCF"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7E92ABE7">
          <v:rect id="_x0000_i1041" style="width:0;height:1.5pt" o:hralign="center" o:hrstd="t" o:hr="t" fillcolor="#a0a0a0" stroked="f"/>
        </w:pict>
      </w:r>
    </w:p>
    <w:p w14:paraId="71C4C854"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5BD9CB35">
          <v:rect id="_x0000_i1042" style="width:0;height:1.5pt" o:hralign="center" o:hrstd="t" o:hr="t" fillcolor="#a0a0a0" stroked="f"/>
        </w:pict>
      </w:r>
    </w:p>
    <w:p w14:paraId="1453382A"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25464071" w14:textId="2C8F6645"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Outline</w:t>
      </w:r>
    </w:p>
    <w:p w14:paraId="72F8FEDE"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132307B2" w14:textId="77777777" w:rsidR="00522507" w:rsidRPr="00522507" w:rsidRDefault="00522507" w:rsidP="00522507">
      <w:pPr>
        <w:numPr>
          <w:ilvl w:val="0"/>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Request for Prayer (2 Thessalonians 3:1-2)</w:t>
      </w:r>
    </w:p>
    <w:p w14:paraId="41EAE692"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Paul asks for prayers for the success of the gospel.</w:t>
      </w:r>
    </w:p>
    <w:p w14:paraId="6B9C3DA3"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Request for protection from wicked and evil people.</w:t>
      </w:r>
    </w:p>
    <w:p w14:paraId="63F584CF"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Application Question: How can we support the spread of the gospel in our community?</w:t>
      </w:r>
    </w:p>
    <w:p w14:paraId="5CF4D6EF" w14:textId="77777777" w:rsidR="00522507" w:rsidRPr="00522507" w:rsidRDefault="00522507" w:rsidP="00522507">
      <w:pPr>
        <w:numPr>
          <w:ilvl w:val="0"/>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 Lord’s Faithfulness (2 Thessalonians 3:3-5)</w:t>
      </w:r>
    </w:p>
    <w:p w14:paraId="37E67195"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Assurance of the Lord’s protection and strength.</w:t>
      </w:r>
    </w:p>
    <w:p w14:paraId="1EA0240B"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Encouragement to continue in love and perseverance.</w:t>
      </w:r>
    </w:p>
    <w:p w14:paraId="00937558"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Application Question: How does trusting in God’s faithfulness impact our daily lives?</w:t>
      </w:r>
    </w:p>
    <w:p w14:paraId="34095F0D" w14:textId="77777777" w:rsidR="00522507" w:rsidRPr="00522507" w:rsidRDefault="00522507" w:rsidP="00522507">
      <w:pPr>
        <w:numPr>
          <w:ilvl w:val="0"/>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lastRenderedPageBreak/>
        <w:t>Warning Against Idleness (2 Thessalonians 3:6-12)</w:t>
      </w:r>
    </w:p>
    <w:p w14:paraId="66904466"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Instruction to avoid those who are idle and disruptive.</w:t>
      </w:r>
    </w:p>
    <w:p w14:paraId="479CD7C1"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Emphasis on the importance of working and earning a living.</w:t>
      </w:r>
    </w:p>
    <w:p w14:paraId="670DEF69"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Application Question: What are practical ways to stay diligent and avoid idleness?</w:t>
      </w:r>
    </w:p>
    <w:p w14:paraId="1CA6895B" w14:textId="77777777" w:rsidR="00522507" w:rsidRPr="00522507" w:rsidRDefault="00522507" w:rsidP="00522507">
      <w:pPr>
        <w:numPr>
          <w:ilvl w:val="0"/>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Encouragement to Continue Doing Good (2 Thessalonians 3:13-15)</w:t>
      </w:r>
    </w:p>
    <w:p w14:paraId="3BF0255A"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Urging the believers not to grow weary in doing good.</w:t>
      </w:r>
    </w:p>
    <w:p w14:paraId="06D5B781"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Instructions on how to deal with those who do not obey the teachings.</w:t>
      </w:r>
    </w:p>
    <w:p w14:paraId="4FED801E"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Application Question: How can we persist in doing good even when it’s challenging?</w:t>
      </w:r>
    </w:p>
    <w:p w14:paraId="6558D7D6" w14:textId="77777777" w:rsidR="00522507" w:rsidRPr="00522507" w:rsidRDefault="00522507" w:rsidP="00522507">
      <w:pPr>
        <w:numPr>
          <w:ilvl w:val="0"/>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Final Greetings and Blessing (2 Thessalonians 3:16-18)</w:t>
      </w:r>
    </w:p>
    <w:p w14:paraId="1C5D1DE3"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Paul’s blessing of peace.</w:t>
      </w:r>
    </w:p>
    <w:p w14:paraId="3B504B95"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Final greeting and signature.</w:t>
      </w:r>
    </w:p>
    <w:p w14:paraId="12705CDD" w14:textId="77777777" w:rsidR="00522507" w:rsidRPr="00522507" w:rsidRDefault="00522507" w:rsidP="00522507">
      <w:pPr>
        <w:numPr>
          <w:ilvl w:val="1"/>
          <w:numId w:val="13"/>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Application Question: How can we cultivate a sense of peace in our community?</w:t>
      </w:r>
    </w:p>
    <w:p w14:paraId="7BA73391"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4D5587B2">
          <v:rect id="_x0000_i1043" style="width:0;height:1.5pt" o:hralign="center" o:hrstd="t" o:hr="t" fillcolor="#a0a0a0" stroked="f"/>
        </w:pict>
      </w:r>
    </w:p>
    <w:p w14:paraId="730E4B0B"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58724519" w14:textId="555683E2"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Possible Activities</w:t>
      </w:r>
    </w:p>
    <w:p w14:paraId="70D9F2EE"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32D1C100" w14:textId="77777777" w:rsidR="00522507" w:rsidRPr="00522507" w:rsidRDefault="00522507" w:rsidP="00522507">
      <w:pPr>
        <w:numPr>
          <w:ilvl w:val="0"/>
          <w:numId w:val="14"/>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Memory Verse Challenge:</w:t>
      </w:r>
    </w:p>
    <w:p w14:paraId="33E5EC93" w14:textId="77777777" w:rsidR="00522507" w:rsidRPr="00522507" w:rsidRDefault="00522507" w:rsidP="00522507">
      <w:pPr>
        <w:numPr>
          <w:ilvl w:val="1"/>
          <w:numId w:val="14"/>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Memorize 2 Thessalonians 3:13 and recite it to the class.</w:t>
      </w:r>
    </w:p>
    <w:p w14:paraId="16B1997F" w14:textId="77777777" w:rsidR="00522507" w:rsidRPr="00522507" w:rsidRDefault="00522507" w:rsidP="00522507">
      <w:pPr>
        <w:numPr>
          <w:ilvl w:val="0"/>
          <w:numId w:val="14"/>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Role Playing Activity:</w:t>
      </w:r>
    </w:p>
    <w:p w14:paraId="365A6BAA" w14:textId="77777777" w:rsidR="00522507" w:rsidRPr="00522507" w:rsidRDefault="00522507" w:rsidP="00522507">
      <w:pPr>
        <w:numPr>
          <w:ilvl w:val="1"/>
          <w:numId w:val="14"/>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Act out a scenario where believers encourage one another to stay diligent and avoid idleness.</w:t>
      </w:r>
    </w:p>
    <w:p w14:paraId="45E11A05" w14:textId="77777777" w:rsidR="00522507" w:rsidRPr="00522507" w:rsidRDefault="00522507" w:rsidP="00522507">
      <w:pPr>
        <w:numPr>
          <w:ilvl w:val="0"/>
          <w:numId w:val="14"/>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Discussion Activity:</w:t>
      </w:r>
    </w:p>
    <w:p w14:paraId="67B013AC" w14:textId="77777777" w:rsidR="00522507" w:rsidRPr="00522507" w:rsidRDefault="00522507" w:rsidP="00522507">
      <w:pPr>
        <w:numPr>
          <w:ilvl w:val="1"/>
          <w:numId w:val="14"/>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Discuss the impact of discipline and productivity on personal and community growth.</w:t>
      </w:r>
    </w:p>
    <w:p w14:paraId="431D2553" w14:textId="77777777" w:rsidR="00E04857" w:rsidRDefault="00E04857" w:rsidP="00522507">
      <w:pPr>
        <w:spacing w:after="0" w:line="360" w:lineRule="auto"/>
        <w:rPr>
          <w:rFonts w:ascii="Times New Roman" w:eastAsia="Times New Roman" w:hAnsi="Times New Roman" w:cs="Times New Roman"/>
          <w:kern w:val="0"/>
          <w:sz w:val="24"/>
          <w:szCs w:val="24"/>
          <w14:ligatures w14:val="none"/>
        </w:rPr>
      </w:pPr>
    </w:p>
    <w:p w14:paraId="68EF8FDD" w14:textId="01FC322A"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5439087">
          <v:rect id="_x0000_i1044" style="width:0;height:1.5pt" o:hralign="center" o:hrstd="t" o:hr="t" fillcolor="#a0a0a0" stroked="f"/>
        </w:pict>
      </w:r>
    </w:p>
    <w:p w14:paraId="4346CD32"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114793C2"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496EFE15" w14:textId="0C757649"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lastRenderedPageBreak/>
        <w:t>Quiz</w:t>
      </w:r>
    </w:p>
    <w:p w14:paraId="012BE825"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42163B94" w14:textId="77777777" w:rsidR="00522507" w:rsidRPr="00522507" w:rsidRDefault="00522507" w:rsidP="00522507">
      <w:pPr>
        <w:numPr>
          <w:ilvl w:val="0"/>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does Paul ask the Thessalonians to pray for?</w:t>
      </w:r>
    </w:p>
    <w:p w14:paraId="69F86F56"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More wealth</w:t>
      </w:r>
    </w:p>
    <w:p w14:paraId="7AD41686"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Rapid spread of the gospel</w:t>
      </w:r>
    </w:p>
    <w:p w14:paraId="3570FC2E"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New leaders</w:t>
      </w:r>
    </w:p>
    <w:p w14:paraId="4A8740F5"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 new church building</w:t>
      </w:r>
    </w:p>
    <w:p w14:paraId="41D3E573" w14:textId="77777777" w:rsidR="00522507" w:rsidRPr="00522507" w:rsidRDefault="00522507" w:rsidP="00522507">
      <w:pPr>
        <w:numPr>
          <w:ilvl w:val="0"/>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From whom does Paul seek protection in his prayers?</w:t>
      </w:r>
    </w:p>
    <w:p w14:paraId="79163C93"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Wild animals</w:t>
      </w:r>
    </w:p>
    <w:p w14:paraId="651EBE66"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Wicked and evil people</w:t>
      </w:r>
    </w:p>
    <w:p w14:paraId="677B3794"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Natural disasters</w:t>
      </w:r>
    </w:p>
    <w:p w14:paraId="7D101183"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Roman soldiers</w:t>
      </w:r>
    </w:p>
    <w:p w14:paraId="6C7CCC3E" w14:textId="77777777" w:rsidR="00522507" w:rsidRPr="00522507" w:rsidRDefault="00522507" w:rsidP="00522507">
      <w:pPr>
        <w:numPr>
          <w:ilvl w:val="0"/>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does Paul emphasize about God in this chapter?</w:t>
      </w:r>
    </w:p>
    <w:p w14:paraId="0AB457E5"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His wisdom</w:t>
      </w:r>
    </w:p>
    <w:p w14:paraId="439C98EC"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His faithfulness and protection</w:t>
      </w:r>
    </w:p>
    <w:p w14:paraId="69A3806E"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His miracles</w:t>
      </w:r>
    </w:p>
    <w:p w14:paraId="4082EEFA"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His teachings</w:t>
      </w:r>
    </w:p>
    <w:p w14:paraId="7A16BFB0" w14:textId="77777777" w:rsidR="00522507" w:rsidRPr="00522507" w:rsidRDefault="00522507" w:rsidP="00522507">
      <w:pPr>
        <w:numPr>
          <w:ilvl w:val="0"/>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does Paul warn the Thessalonians against?</w:t>
      </w:r>
    </w:p>
    <w:p w14:paraId="55C4BF18"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Traveling far</w:t>
      </w:r>
    </w:p>
    <w:p w14:paraId="77E3D4CE"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Idleness and laziness</w:t>
      </w:r>
    </w:p>
    <w:p w14:paraId="7A67E1E9"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Building new houses</w:t>
      </w:r>
    </w:p>
    <w:p w14:paraId="7E52AA3E"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Celebrating too much</w:t>
      </w:r>
    </w:p>
    <w:p w14:paraId="4459FD71" w14:textId="77777777" w:rsidR="00522507" w:rsidRPr="00522507" w:rsidRDefault="00522507" w:rsidP="00522507">
      <w:pPr>
        <w:numPr>
          <w:ilvl w:val="0"/>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How should the Thessalonians deal with those who are idle?</w:t>
      </w:r>
    </w:p>
    <w:p w14:paraId="4B5CA7B3"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Ignore them</w:t>
      </w:r>
    </w:p>
    <w:p w14:paraId="3C9A5B17"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Avoid and warn them</w:t>
      </w:r>
    </w:p>
    <w:p w14:paraId="08A54BC3"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Join them</w:t>
      </w:r>
    </w:p>
    <w:p w14:paraId="4858397A"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Praise them</w:t>
      </w:r>
    </w:p>
    <w:p w14:paraId="7BA1DBA7" w14:textId="77777777" w:rsidR="00522507" w:rsidRPr="00522507" w:rsidRDefault="00522507" w:rsidP="00522507">
      <w:pPr>
        <w:numPr>
          <w:ilvl w:val="0"/>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are the Thessalonians encouraged to continue doing?</w:t>
      </w:r>
    </w:p>
    <w:p w14:paraId="0B7489CF"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Traveling</w:t>
      </w:r>
    </w:p>
    <w:p w14:paraId="10D792A8"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Doing good</w:t>
      </w:r>
    </w:p>
    <w:p w14:paraId="3922034F"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lastRenderedPageBreak/>
        <w:t>Farming</w:t>
      </w:r>
    </w:p>
    <w:p w14:paraId="68E5C417"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Writing letters</w:t>
      </w:r>
    </w:p>
    <w:p w14:paraId="51A090C1" w14:textId="77777777" w:rsidR="00522507" w:rsidRPr="00522507" w:rsidRDefault="00522507" w:rsidP="00522507">
      <w:pPr>
        <w:numPr>
          <w:ilvl w:val="0"/>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is Paul's blessing for the Thessalonians in his final greetings?</w:t>
      </w:r>
    </w:p>
    <w:p w14:paraId="17DE1342"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Wealth and prosperity</w:t>
      </w:r>
    </w:p>
    <w:p w14:paraId="3D9587F8"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Peace</w:t>
      </w:r>
    </w:p>
    <w:p w14:paraId="2C8E0964"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Health</w:t>
      </w:r>
    </w:p>
    <w:p w14:paraId="600B0211"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Long life</w:t>
      </w:r>
    </w:p>
    <w:p w14:paraId="215B1D9F" w14:textId="77777777" w:rsidR="00522507" w:rsidRPr="00522507" w:rsidRDefault="00522507" w:rsidP="00522507">
      <w:pPr>
        <w:numPr>
          <w:ilvl w:val="0"/>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does Paul include in his final greeting?</w:t>
      </w:r>
    </w:p>
    <w:p w14:paraId="3F8C0F44"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 prayer for protection</w:t>
      </w:r>
    </w:p>
    <w:p w14:paraId="7B326783"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His signature</w:t>
      </w:r>
    </w:p>
    <w:p w14:paraId="57B9F530"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 list of rules</w:t>
      </w:r>
    </w:p>
    <w:p w14:paraId="14002229"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Travel directions</w:t>
      </w:r>
    </w:p>
    <w:p w14:paraId="642B2BB3" w14:textId="77777777" w:rsidR="00522507" w:rsidRPr="00522507" w:rsidRDefault="00522507" w:rsidP="00522507">
      <w:pPr>
        <w:numPr>
          <w:ilvl w:val="0"/>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How does Paul describe those who do not follow his teachings?</w:t>
      </w:r>
    </w:p>
    <w:p w14:paraId="673863B1"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As wise</w:t>
      </w:r>
    </w:p>
    <w:p w14:paraId="79556C31"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As disruptive and idle</w:t>
      </w:r>
    </w:p>
    <w:p w14:paraId="5D248D68"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As hard-working</w:t>
      </w:r>
    </w:p>
    <w:p w14:paraId="5E51C77D" w14:textId="77777777" w:rsidR="00522507" w:rsidRPr="00522507" w:rsidRDefault="00522507" w:rsidP="00522507">
      <w:pPr>
        <w:numPr>
          <w:ilvl w:val="1"/>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As leaders</w:t>
      </w:r>
    </w:p>
    <w:p w14:paraId="025EF828" w14:textId="77777777" w:rsidR="00522507" w:rsidRPr="00522507" w:rsidRDefault="00522507" w:rsidP="00522507">
      <w:pPr>
        <w:numPr>
          <w:ilvl w:val="0"/>
          <w:numId w:val="15"/>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What should the Thessalonians never grow weary of doing?</w:t>
      </w:r>
    </w:p>
    <w:p w14:paraId="1062BFAC" w14:textId="77777777" w:rsidR="00522507" w:rsidRPr="00522507" w:rsidRDefault="00522507" w:rsidP="00522507">
      <w:pPr>
        <w:numPr>
          <w:ilvl w:val="0"/>
          <w:numId w:val="16"/>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Traveling</w:t>
      </w:r>
    </w:p>
    <w:p w14:paraId="375FD240" w14:textId="77777777" w:rsidR="00522507" w:rsidRPr="00522507" w:rsidRDefault="00522507" w:rsidP="00522507">
      <w:pPr>
        <w:numPr>
          <w:ilvl w:val="0"/>
          <w:numId w:val="16"/>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Doing good</w:t>
      </w:r>
    </w:p>
    <w:p w14:paraId="7211A488" w14:textId="77777777" w:rsidR="00522507" w:rsidRPr="00522507" w:rsidRDefault="00522507" w:rsidP="00522507">
      <w:pPr>
        <w:numPr>
          <w:ilvl w:val="0"/>
          <w:numId w:val="16"/>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Eating</w:t>
      </w:r>
    </w:p>
    <w:p w14:paraId="29E1F9F5" w14:textId="77777777" w:rsidR="00522507" w:rsidRPr="00522507" w:rsidRDefault="00522507" w:rsidP="00522507">
      <w:pPr>
        <w:numPr>
          <w:ilvl w:val="0"/>
          <w:numId w:val="16"/>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Writing</w:t>
      </w:r>
    </w:p>
    <w:p w14:paraId="058C996D" w14:textId="77777777" w:rsidR="00E04857" w:rsidRDefault="00E04857" w:rsidP="00522507">
      <w:pPr>
        <w:spacing w:after="0" w:line="360" w:lineRule="auto"/>
        <w:rPr>
          <w:rFonts w:ascii="Times New Roman" w:eastAsia="Times New Roman" w:hAnsi="Times New Roman" w:cs="Times New Roman"/>
          <w:kern w:val="0"/>
          <w:sz w:val="24"/>
          <w:szCs w:val="24"/>
          <w14:ligatures w14:val="none"/>
        </w:rPr>
      </w:pPr>
    </w:p>
    <w:p w14:paraId="5D3EEBEB" w14:textId="502DBBDB" w:rsidR="00522507" w:rsidRPr="00522507" w:rsidRDefault="00522507" w:rsidP="00522507">
      <w:p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Answers: 2, 2, 2, 2, 2, 2, 2, 2, 2, 2</w:t>
      </w:r>
    </w:p>
    <w:p w14:paraId="15BDB462"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51ED6DE3" w14:textId="7DE6AE68"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Fill in the Blank</w:t>
      </w:r>
    </w:p>
    <w:p w14:paraId="73D2762C"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1C9D7D4D" w14:textId="77777777" w:rsidR="00522507" w:rsidRPr="00522507" w:rsidRDefault="00522507" w:rsidP="00522507">
      <w:pPr>
        <w:numPr>
          <w:ilvl w:val="0"/>
          <w:numId w:val="1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Paul asks for prayers for the rapid spread of the __________.</w:t>
      </w:r>
    </w:p>
    <w:p w14:paraId="60DCB2A9" w14:textId="77777777" w:rsidR="00522507" w:rsidRPr="00522507" w:rsidRDefault="00522507" w:rsidP="00522507">
      <w:pPr>
        <w:numPr>
          <w:ilvl w:val="0"/>
          <w:numId w:val="1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The Lord is faithful, and He will __________ you from the evil one.</w:t>
      </w:r>
    </w:p>
    <w:p w14:paraId="0DBEE65F" w14:textId="77777777" w:rsidR="00522507" w:rsidRPr="00522507" w:rsidRDefault="00522507" w:rsidP="00522507">
      <w:pPr>
        <w:numPr>
          <w:ilvl w:val="0"/>
          <w:numId w:val="1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Paul warns against those who are __________ and disruptive.</w:t>
      </w:r>
    </w:p>
    <w:p w14:paraId="6F989058" w14:textId="77777777" w:rsidR="00522507" w:rsidRPr="00522507" w:rsidRDefault="00522507" w:rsidP="00522507">
      <w:pPr>
        <w:numPr>
          <w:ilvl w:val="0"/>
          <w:numId w:val="1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lastRenderedPageBreak/>
        <w:t>Believers should not grow weary in doing __________.</w:t>
      </w:r>
    </w:p>
    <w:p w14:paraId="4AE664E6" w14:textId="77777777" w:rsidR="00522507" w:rsidRPr="00522507" w:rsidRDefault="00522507" w:rsidP="00522507">
      <w:pPr>
        <w:numPr>
          <w:ilvl w:val="0"/>
          <w:numId w:val="17"/>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Paul concludes with a blessing of __________.</w:t>
      </w:r>
    </w:p>
    <w:p w14:paraId="32F13A46" w14:textId="77777777" w:rsidR="00E04857" w:rsidRDefault="00E04857" w:rsidP="00522507">
      <w:pPr>
        <w:spacing w:after="0" w:line="360" w:lineRule="auto"/>
        <w:rPr>
          <w:rFonts w:ascii="Times New Roman" w:eastAsia="Times New Roman" w:hAnsi="Times New Roman" w:cs="Times New Roman"/>
          <w:kern w:val="0"/>
          <w:sz w:val="24"/>
          <w:szCs w:val="24"/>
          <w14:ligatures w14:val="none"/>
        </w:rPr>
      </w:pPr>
    </w:p>
    <w:p w14:paraId="03B998CF" w14:textId="6C0C67A6" w:rsidR="00522507" w:rsidRPr="00522507" w:rsidRDefault="00522507" w:rsidP="00522507">
      <w:p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Answers: gospel, protect, idle, good, peace</w:t>
      </w:r>
    </w:p>
    <w:p w14:paraId="0227FB18" w14:textId="77777777" w:rsidR="00522507" w:rsidRPr="00522507" w:rsidRDefault="00000000" w:rsidP="00522507">
      <w:pPr>
        <w:spacing w:after="0" w:line="360" w:lineRule="auto"/>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pict w14:anchorId="6C0C7537">
          <v:rect id="_x0000_i1045" style="width:0;height:1.5pt" o:hralign="center" o:hrstd="t" o:hr="t" fillcolor="#a0a0a0" stroked="f"/>
        </w:pict>
      </w:r>
    </w:p>
    <w:p w14:paraId="46C58CF6" w14:textId="77777777" w:rsidR="00E04857" w:rsidRDefault="00E04857" w:rsidP="00522507">
      <w:pPr>
        <w:spacing w:after="0" w:line="360" w:lineRule="auto"/>
        <w:rPr>
          <w:rFonts w:ascii="Times New Roman" w:eastAsia="Times New Roman" w:hAnsi="Times New Roman" w:cs="Times New Roman"/>
          <w:b/>
          <w:bCs/>
          <w:kern w:val="0"/>
          <w:sz w:val="24"/>
          <w:szCs w:val="24"/>
          <w14:ligatures w14:val="none"/>
        </w:rPr>
      </w:pPr>
    </w:p>
    <w:p w14:paraId="52D87C8B" w14:textId="6B5569B7" w:rsidR="00522507" w:rsidRDefault="00522507" w:rsidP="00522507">
      <w:pPr>
        <w:spacing w:after="0" w:line="360" w:lineRule="auto"/>
        <w:rPr>
          <w:rFonts w:ascii="Times New Roman" w:eastAsia="Times New Roman" w:hAnsi="Times New Roman" w:cs="Times New Roman"/>
          <w:b/>
          <w:bCs/>
          <w:kern w:val="0"/>
          <w:sz w:val="24"/>
          <w:szCs w:val="24"/>
          <w14:ligatures w14:val="none"/>
        </w:rPr>
      </w:pPr>
      <w:r w:rsidRPr="00522507">
        <w:rPr>
          <w:rFonts w:ascii="Times New Roman" w:eastAsia="Times New Roman" w:hAnsi="Times New Roman" w:cs="Times New Roman"/>
          <w:b/>
          <w:bCs/>
          <w:kern w:val="0"/>
          <w:sz w:val="24"/>
          <w:szCs w:val="24"/>
          <w14:ligatures w14:val="none"/>
        </w:rPr>
        <w:t>Vocabulary Words</w:t>
      </w:r>
    </w:p>
    <w:p w14:paraId="3CBF132A" w14:textId="77777777" w:rsidR="00E04857" w:rsidRPr="00522507" w:rsidRDefault="00E04857" w:rsidP="00522507">
      <w:pPr>
        <w:spacing w:after="0" w:line="360" w:lineRule="auto"/>
        <w:rPr>
          <w:rFonts w:ascii="Times New Roman" w:eastAsia="Times New Roman" w:hAnsi="Times New Roman" w:cs="Times New Roman"/>
          <w:kern w:val="0"/>
          <w:sz w:val="24"/>
          <w:szCs w:val="24"/>
          <w14:ligatures w14:val="none"/>
        </w:rPr>
      </w:pPr>
    </w:p>
    <w:p w14:paraId="562EBC82" w14:textId="77777777" w:rsidR="00522507" w:rsidRPr="00522507" w:rsidRDefault="00522507" w:rsidP="00522507">
      <w:pPr>
        <w:numPr>
          <w:ilvl w:val="0"/>
          <w:numId w:val="18"/>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Idleness (ἀργία) – The state of being inactive or lazy; lack of movement or productivity.</w:t>
      </w:r>
    </w:p>
    <w:p w14:paraId="5A02BA2A" w14:textId="77777777" w:rsidR="00522507" w:rsidRPr="00522507" w:rsidRDefault="00522507" w:rsidP="00522507">
      <w:pPr>
        <w:numPr>
          <w:ilvl w:val="0"/>
          <w:numId w:val="18"/>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Perseverance (ὑπομονή) – Steadfastness in doing something despite difficulty or delay in achieving success.</w:t>
      </w:r>
    </w:p>
    <w:p w14:paraId="35ACCF86" w14:textId="77777777" w:rsidR="00522507" w:rsidRPr="00522507" w:rsidRDefault="00522507" w:rsidP="00522507">
      <w:pPr>
        <w:numPr>
          <w:ilvl w:val="0"/>
          <w:numId w:val="18"/>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Faithfulness (πίστις) – The quality of being loyal and reliable; steadfast in affection or allegiance.</w:t>
      </w:r>
    </w:p>
    <w:p w14:paraId="41A22198" w14:textId="77777777" w:rsidR="00522507" w:rsidRPr="00522507" w:rsidRDefault="00522507" w:rsidP="00522507">
      <w:pPr>
        <w:numPr>
          <w:ilvl w:val="0"/>
          <w:numId w:val="18"/>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Disruptive (ἀτακτέω) – Causing or tending to cause disruption; troublesome or unruly behavior.</w:t>
      </w:r>
    </w:p>
    <w:p w14:paraId="03EF9CDD" w14:textId="77777777" w:rsidR="00522507" w:rsidRPr="00522507" w:rsidRDefault="00522507" w:rsidP="00522507">
      <w:pPr>
        <w:numPr>
          <w:ilvl w:val="0"/>
          <w:numId w:val="18"/>
        </w:numPr>
        <w:spacing w:after="0" w:line="360" w:lineRule="auto"/>
        <w:rPr>
          <w:rFonts w:ascii="Times New Roman" w:eastAsia="Times New Roman" w:hAnsi="Times New Roman" w:cs="Times New Roman"/>
          <w:kern w:val="0"/>
          <w:sz w:val="24"/>
          <w:szCs w:val="24"/>
          <w14:ligatures w14:val="none"/>
        </w:rPr>
      </w:pPr>
      <w:r w:rsidRPr="00522507">
        <w:rPr>
          <w:rFonts w:ascii="Times New Roman" w:eastAsia="Times New Roman" w:hAnsi="Times New Roman" w:cs="Times New Roman"/>
          <w:kern w:val="0"/>
          <w:sz w:val="24"/>
          <w:szCs w:val="24"/>
          <w14:ligatures w14:val="none"/>
        </w:rPr>
        <w:t>Peace (εἰρήνη) – A state of tranquility or quiet; freedom from disturbance or conflict.</w:t>
      </w:r>
    </w:p>
    <w:p w14:paraId="463170D5" w14:textId="77777777" w:rsidR="00CA350B" w:rsidRDefault="00CA350B" w:rsidP="00522507">
      <w:pPr>
        <w:spacing w:after="0" w:line="360" w:lineRule="auto"/>
      </w:pPr>
    </w:p>
    <w:sectPr w:rsidR="00CA350B" w:rsidSect="00586308">
      <w:headerReference w:type="default" r:id="rId10"/>
      <w:footerReference w:type="default" r:id="rId11"/>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0C5DE4" w14:textId="77777777" w:rsidR="00834BBE" w:rsidRDefault="00834BBE" w:rsidP="00522507">
      <w:pPr>
        <w:spacing w:after="0" w:line="240" w:lineRule="auto"/>
      </w:pPr>
      <w:r>
        <w:separator/>
      </w:r>
    </w:p>
  </w:endnote>
  <w:endnote w:type="continuationSeparator" w:id="0">
    <w:p w14:paraId="796F79E8" w14:textId="77777777" w:rsidR="00834BBE" w:rsidRDefault="00834BBE" w:rsidP="005225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masis MT Pro Medium">
    <w:charset w:val="00"/>
    <w:family w:val="roman"/>
    <w:pitch w:val="variable"/>
    <w:sig w:usb0="A00000AF" w:usb1="4000205B" w:usb2="00000000" w:usb3="00000000" w:csb0="00000093"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64291281"/>
      <w:docPartObj>
        <w:docPartGallery w:val="Page Numbers (Bottom of Page)"/>
        <w:docPartUnique/>
      </w:docPartObj>
    </w:sdtPr>
    <w:sdtContent>
      <w:sdt>
        <w:sdtPr>
          <w:id w:val="-1791897544"/>
          <w:docPartObj>
            <w:docPartGallery w:val="Page Numbers (Top of Page)"/>
            <w:docPartUnique/>
          </w:docPartObj>
        </w:sdtPr>
        <w:sdtContent>
          <w:p w14:paraId="48D1E196" w14:textId="77777777" w:rsidR="00614542" w:rsidRDefault="0061454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36C815AE" w14:textId="77777777" w:rsidR="00614542" w:rsidRDefault="006145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3522310"/>
      <w:docPartObj>
        <w:docPartGallery w:val="Page Numbers (Bottom of Page)"/>
        <w:docPartUnique/>
      </w:docPartObj>
    </w:sdtPr>
    <w:sdtContent>
      <w:sdt>
        <w:sdtPr>
          <w:id w:val="1728636285"/>
          <w:docPartObj>
            <w:docPartGallery w:val="Page Numbers (Top of Page)"/>
            <w:docPartUnique/>
          </w:docPartObj>
        </w:sdtPr>
        <w:sdtContent>
          <w:p w14:paraId="518DC596" w14:textId="25F34538" w:rsidR="00522507" w:rsidRDefault="00522507">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3B651AE9" w14:textId="77777777" w:rsidR="00522507" w:rsidRDefault="005225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821FD3" w14:textId="77777777" w:rsidR="00834BBE" w:rsidRDefault="00834BBE" w:rsidP="00522507">
      <w:pPr>
        <w:spacing w:after="0" w:line="240" w:lineRule="auto"/>
      </w:pPr>
      <w:r>
        <w:separator/>
      </w:r>
    </w:p>
  </w:footnote>
  <w:footnote w:type="continuationSeparator" w:id="0">
    <w:p w14:paraId="58BF020F" w14:textId="77777777" w:rsidR="00834BBE" w:rsidRDefault="00834BBE" w:rsidP="005225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8185F9" w14:textId="77777777" w:rsidR="00614542" w:rsidRPr="00BC1348" w:rsidRDefault="00614542" w:rsidP="00BC1348">
    <w:pPr>
      <w:pStyle w:val="Header"/>
      <w:jc w:val="center"/>
      <w:rPr>
        <w:rFonts w:ascii="Book Antiqua" w:hAnsi="Book Antiqua"/>
        <w:b/>
        <w:bCs/>
        <w:sz w:val="28"/>
        <w:szCs w:val="28"/>
      </w:rPr>
    </w:pPr>
    <w:r w:rsidRPr="00BC1348">
      <w:rPr>
        <w:rFonts w:ascii="Book Antiqua" w:hAnsi="Book Antiqua"/>
        <w:b/>
        <w:bCs/>
        <w:sz w:val="28"/>
        <w:szCs w:val="28"/>
      </w:rPr>
      <w:t>THE BOOK OF 1 CORINTHIANS</w:t>
    </w:r>
  </w:p>
  <w:p w14:paraId="45FD7CB8" w14:textId="77777777" w:rsidR="00614542" w:rsidRDefault="00614542">
    <w:pPr>
      <w:pStyle w:val="Header"/>
    </w:pPr>
  </w:p>
  <w:p w14:paraId="28A681D3" w14:textId="77777777" w:rsidR="00614542" w:rsidRPr="00BC1348" w:rsidRDefault="00614542" w:rsidP="00BC1348">
    <w:pPr>
      <w:pStyle w:val="Header"/>
      <w:jc w:val="center"/>
      <w:rPr>
        <w:rFonts w:ascii="Book Antiqua" w:hAnsi="Book Antiqua"/>
        <w:sz w:val="20"/>
        <w:szCs w:val="20"/>
      </w:rPr>
    </w:pPr>
    <w:r w:rsidRPr="00BC1348">
      <w:rPr>
        <w:rFonts w:ascii="Book Antiqua" w:hAnsi="Book Antiqua"/>
        <w:sz w:val="20"/>
        <w:szCs w:val="20"/>
      </w:rPr>
      <w:t>Observe, Interpret &amp; Apply</w:t>
    </w:r>
  </w:p>
  <w:p w14:paraId="16CF5379" w14:textId="77777777" w:rsidR="00614542" w:rsidRDefault="00614542">
    <w:pPr>
      <w:pStyle w:val="Header"/>
    </w:pPr>
  </w:p>
  <w:p w14:paraId="2AC1F7F0" w14:textId="77777777" w:rsidR="00614542" w:rsidRDefault="006145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5ACD03" w14:textId="770874D1" w:rsidR="00522507" w:rsidRPr="00522507" w:rsidRDefault="00522507" w:rsidP="00522507">
    <w:pPr>
      <w:pStyle w:val="Header"/>
      <w:jc w:val="center"/>
      <w:rPr>
        <w:rFonts w:ascii="Book Antiqua" w:hAnsi="Book Antiqua"/>
        <w:b/>
        <w:bCs/>
        <w:sz w:val="28"/>
        <w:szCs w:val="28"/>
      </w:rPr>
    </w:pPr>
    <w:r w:rsidRPr="00522507">
      <w:rPr>
        <w:rFonts w:ascii="Book Antiqua" w:hAnsi="Book Antiqua"/>
        <w:b/>
        <w:bCs/>
        <w:sz w:val="28"/>
        <w:szCs w:val="28"/>
      </w:rPr>
      <w:t>THE BOOK OF 2</w:t>
    </w:r>
    <w:r w:rsidRPr="00522507">
      <w:rPr>
        <w:rFonts w:ascii="Book Antiqua" w:hAnsi="Book Antiqua"/>
        <w:b/>
        <w:bCs/>
        <w:sz w:val="28"/>
        <w:szCs w:val="28"/>
        <w:vertAlign w:val="superscript"/>
      </w:rPr>
      <w:t>ND</w:t>
    </w:r>
    <w:r w:rsidRPr="00522507">
      <w:rPr>
        <w:rFonts w:ascii="Book Antiqua" w:hAnsi="Book Antiqua"/>
        <w:b/>
        <w:bCs/>
        <w:sz w:val="28"/>
        <w:szCs w:val="28"/>
      </w:rPr>
      <w:t xml:space="preserve"> THESSALONIANS</w:t>
    </w:r>
  </w:p>
  <w:p w14:paraId="4F1170FA" w14:textId="77777777" w:rsidR="00522507" w:rsidRPr="00522507" w:rsidRDefault="00522507" w:rsidP="00522507">
    <w:pPr>
      <w:pStyle w:val="Header"/>
      <w:jc w:val="center"/>
      <w:rPr>
        <w:rFonts w:ascii="Book Antiqua" w:hAnsi="Book Antiqua"/>
      </w:rPr>
    </w:pPr>
  </w:p>
  <w:p w14:paraId="796EBC66" w14:textId="7F3C1E44" w:rsidR="00522507" w:rsidRPr="00522507" w:rsidRDefault="00522507" w:rsidP="00522507">
    <w:pPr>
      <w:pStyle w:val="Header"/>
      <w:jc w:val="center"/>
      <w:rPr>
        <w:rFonts w:ascii="Book Antiqua" w:hAnsi="Book Antiqua"/>
        <w:sz w:val="20"/>
        <w:szCs w:val="20"/>
      </w:rPr>
    </w:pPr>
    <w:r w:rsidRPr="00522507">
      <w:rPr>
        <w:rFonts w:ascii="Book Antiqua" w:hAnsi="Book Antiqua"/>
        <w:sz w:val="20"/>
        <w:szCs w:val="20"/>
      </w:rPr>
      <w:t>Observe, Interpret &amp; Apply</w:t>
    </w:r>
  </w:p>
  <w:p w14:paraId="02C02470" w14:textId="77777777" w:rsidR="00522507" w:rsidRPr="00522507" w:rsidRDefault="00522507">
    <w:pPr>
      <w:pStyle w:val="Header"/>
      <w:rPr>
        <w:sz w:val="20"/>
        <w:szCs w:val="20"/>
      </w:rPr>
    </w:pPr>
  </w:p>
  <w:p w14:paraId="3214EA4A" w14:textId="77777777" w:rsidR="00522507" w:rsidRDefault="005225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6C62A7"/>
    <w:multiLevelType w:val="multilevel"/>
    <w:tmpl w:val="E9AE405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61B3B0F"/>
    <w:multiLevelType w:val="multilevel"/>
    <w:tmpl w:val="F872E0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C5219AD"/>
    <w:multiLevelType w:val="multilevel"/>
    <w:tmpl w:val="8F6E0D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E1C487F"/>
    <w:multiLevelType w:val="multilevel"/>
    <w:tmpl w:val="F3465A9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61C3002"/>
    <w:multiLevelType w:val="multilevel"/>
    <w:tmpl w:val="DE6A3E2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551BCD"/>
    <w:multiLevelType w:val="multilevel"/>
    <w:tmpl w:val="5B7E5B1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3A2174E"/>
    <w:multiLevelType w:val="multilevel"/>
    <w:tmpl w:val="86087E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69D5AE5"/>
    <w:multiLevelType w:val="multilevel"/>
    <w:tmpl w:val="B2FE42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74E6A76"/>
    <w:multiLevelType w:val="multilevel"/>
    <w:tmpl w:val="05304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F573121"/>
    <w:multiLevelType w:val="multilevel"/>
    <w:tmpl w:val="1D209C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2224510"/>
    <w:multiLevelType w:val="multilevel"/>
    <w:tmpl w:val="587AD24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6ED246B"/>
    <w:multiLevelType w:val="multilevel"/>
    <w:tmpl w:val="B52009B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52F2AE4"/>
    <w:multiLevelType w:val="multilevel"/>
    <w:tmpl w:val="61D47F5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B8D00C7"/>
    <w:multiLevelType w:val="multilevel"/>
    <w:tmpl w:val="EEDC0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890221D"/>
    <w:multiLevelType w:val="multilevel"/>
    <w:tmpl w:val="F12848B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C4E4914"/>
    <w:multiLevelType w:val="multilevel"/>
    <w:tmpl w:val="6E40FB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DFC3B78"/>
    <w:multiLevelType w:val="multilevel"/>
    <w:tmpl w:val="5D2618B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50A4921"/>
    <w:multiLevelType w:val="multilevel"/>
    <w:tmpl w:val="7936836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7250FA0"/>
    <w:multiLevelType w:val="multilevel"/>
    <w:tmpl w:val="428C7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46997128">
    <w:abstractNumId w:val="3"/>
  </w:num>
  <w:num w:numId="2" w16cid:durableId="1039741017">
    <w:abstractNumId w:val="0"/>
  </w:num>
  <w:num w:numId="3" w16cid:durableId="1142692457">
    <w:abstractNumId w:val="17"/>
  </w:num>
  <w:num w:numId="4" w16cid:durableId="490366143">
    <w:abstractNumId w:val="18"/>
  </w:num>
  <w:num w:numId="5" w16cid:durableId="970476022">
    <w:abstractNumId w:val="7"/>
  </w:num>
  <w:num w:numId="6" w16cid:durableId="877199880">
    <w:abstractNumId w:val="2"/>
  </w:num>
  <w:num w:numId="7" w16cid:durableId="1074745571">
    <w:abstractNumId w:val="5"/>
  </w:num>
  <w:num w:numId="8" w16cid:durableId="147677339">
    <w:abstractNumId w:val="16"/>
  </w:num>
  <w:num w:numId="9" w16cid:durableId="1748111501">
    <w:abstractNumId w:val="12"/>
  </w:num>
  <w:num w:numId="10" w16cid:durableId="1960187903">
    <w:abstractNumId w:val="8"/>
  </w:num>
  <w:num w:numId="11" w16cid:durableId="1301302621">
    <w:abstractNumId w:val="9"/>
  </w:num>
  <w:num w:numId="12" w16cid:durableId="586033953">
    <w:abstractNumId w:val="6"/>
  </w:num>
  <w:num w:numId="13" w16cid:durableId="1872910690">
    <w:abstractNumId w:val="14"/>
  </w:num>
  <w:num w:numId="14" w16cid:durableId="1830168142">
    <w:abstractNumId w:val="10"/>
  </w:num>
  <w:num w:numId="15" w16cid:durableId="1870408748">
    <w:abstractNumId w:val="4"/>
  </w:num>
  <w:num w:numId="16" w16cid:durableId="1866097730">
    <w:abstractNumId w:val="13"/>
  </w:num>
  <w:num w:numId="17" w16cid:durableId="1470051513">
    <w:abstractNumId w:val="1"/>
  </w:num>
  <w:num w:numId="18" w16cid:durableId="718432219">
    <w:abstractNumId w:val="15"/>
  </w:num>
  <w:num w:numId="19" w16cid:durableId="138884207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5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2507"/>
    <w:rsid w:val="000B7B36"/>
    <w:rsid w:val="00207079"/>
    <w:rsid w:val="002F5086"/>
    <w:rsid w:val="004C3F82"/>
    <w:rsid w:val="00522507"/>
    <w:rsid w:val="00543CB1"/>
    <w:rsid w:val="00586308"/>
    <w:rsid w:val="00614542"/>
    <w:rsid w:val="00834BBE"/>
    <w:rsid w:val="00A45F68"/>
    <w:rsid w:val="00BC7F9F"/>
    <w:rsid w:val="00CA2A60"/>
    <w:rsid w:val="00CA350B"/>
    <w:rsid w:val="00DB133A"/>
    <w:rsid w:val="00DB3D86"/>
    <w:rsid w:val="00E04857"/>
    <w:rsid w:val="00E221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4702CE"/>
  <w15:chartTrackingRefBased/>
  <w15:docId w15:val="{2586B636-3A98-4F9F-8A8E-B12BBFBF33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2250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2250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2250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2250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2250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2250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2250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2250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2250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250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2250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2250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2250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2250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2250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2250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2250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22507"/>
    <w:rPr>
      <w:rFonts w:eastAsiaTheme="majorEastAsia" w:cstheme="majorBidi"/>
      <w:color w:val="272727" w:themeColor="text1" w:themeTint="D8"/>
    </w:rPr>
  </w:style>
  <w:style w:type="paragraph" w:styleId="Title">
    <w:name w:val="Title"/>
    <w:basedOn w:val="Normal"/>
    <w:next w:val="Normal"/>
    <w:link w:val="TitleChar"/>
    <w:uiPriority w:val="10"/>
    <w:qFormat/>
    <w:rsid w:val="0052250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2250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2250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2250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22507"/>
    <w:pPr>
      <w:spacing w:before="160"/>
      <w:jc w:val="center"/>
    </w:pPr>
    <w:rPr>
      <w:i/>
      <w:iCs/>
      <w:color w:val="404040" w:themeColor="text1" w:themeTint="BF"/>
    </w:rPr>
  </w:style>
  <w:style w:type="character" w:customStyle="1" w:styleId="QuoteChar">
    <w:name w:val="Quote Char"/>
    <w:basedOn w:val="DefaultParagraphFont"/>
    <w:link w:val="Quote"/>
    <w:uiPriority w:val="29"/>
    <w:rsid w:val="00522507"/>
    <w:rPr>
      <w:i/>
      <w:iCs/>
      <w:color w:val="404040" w:themeColor="text1" w:themeTint="BF"/>
    </w:rPr>
  </w:style>
  <w:style w:type="paragraph" w:styleId="ListParagraph">
    <w:name w:val="List Paragraph"/>
    <w:basedOn w:val="Normal"/>
    <w:uiPriority w:val="34"/>
    <w:qFormat/>
    <w:rsid w:val="00522507"/>
    <w:pPr>
      <w:ind w:left="720"/>
      <w:contextualSpacing/>
    </w:pPr>
  </w:style>
  <w:style w:type="character" w:styleId="IntenseEmphasis">
    <w:name w:val="Intense Emphasis"/>
    <w:basedOn w:val="DefaultParagraphFont"/>
    <w:uiPriority w:val="21"/>
    <w:qFormat/>
    <w:rsid w:val="00522507"/>
    <w:rPr>
      <w:i/>
      <w:iCs/>
      <w:color w:val="0F4761" w:themeColor="accent1" w:themeShade="BF"/>
    </w:rPr>
  </w:style>
  <w:style w:type="paragraph" w:styleId="IntenseQuote">
    <w:name w:val="Intense Quote"/>
    <w:basedOn w:val="Normal"/>
    <w:next w:val="Normal"/>
    <w:link w:val="IntenseQuoteChar"/>
    <w:uiPriority w:val="30"/>
    <w:qFormat/>
    <w:rsid w:val="0052250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22507"/>
    <w:rPr>
      <w:i/>
      <w:iCs/>
      <w:color w:val="0F4761" w:themeColor="accent1" w:themeShade="BF"/>
    </w:rPr>
  </w:style>
  <w:style w:type="character" w:styleId="IntenseReference">
    <w:name w:val="Intense Reference"/>
    <w:basedOn w:val="DefaultParagraphFont"/>
    <w:uiPriority w:val="32"/>
    <w:qFormat/>
    <w:rsid w:val="00522507"/>
    <w:rPr>
      <w:b/>
      <w:bCs/>
      <w:smallCaps/>
      <w:color w:val="0F4761" w:themeColor="accent1" w:themeShade="BF"/>
      <w:spacing w:val="5"/>
    </w:rPr>
  </w:style>
  <w:style w:type="paragraph" w:styleId="Header">
    <w:name w:val="header"/>
    <w:basedOn w:val="Normal"/>
    <w:link w:val="HeaderChar"/>
    <w:uiPriority w:val="99"/>
    <w:unhideWhenUsed/>
    <w:rsid w:val="0052250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2507"/>
  </w:style>
  <w:style w:type="paragraph" w:styleId="Footer">
    <w:name w:val="footer"/>
    <w:basedOn w:val="Normal"/>
    <w:link w:val="FooterChar"/>
    <w:uiPriority w:val="99"/>
    <w:unhideWhenUsed/>
    <w:rsid w:val="005225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2507"/>
  </w:style>
  <w:style w:type="paragraph" w:styleId="NormalWeb">
    <w:name w:val="Normal (Web)"/>
    <w:basedOn w:val="Normal"/>
    <w:uiPriority w:val="99"/>
    <w:unhideWhenUsed/>
    <w:rsid w:val="00614542"/>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61454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57302176">
      <w:bodyDiv w:val="1"/>
      <w:marLeft w:val="0"/>
      <w:marRight w:val="0"/>
      <w:marTop w:val="0"/>
      <w:marBottom w:val="0"/>
      <w:divBdr>
        <w:top w:val="none" w:sz="0" w:space="0" w:color="auto"/>
        <w:left w:val="none" w:sz="0" w:space="0" w:color="auto"/>
        <w:bottom w:val="none" w:sz="0" w:space="0" w:color="auto"/>
        <w:right w:val="none" w:sz="0" w:space="0" w:color="auto"/>
      </w:divBdr>
      <w:divsChild>
        <w:div w:id="1188567667">
          <w:marLeft w:val="0"/>
          <w:marRight w:val="0"/>
          <w:marTop w:val="0"/>
          <w:marBottom w:val="0"/>
          <w:divBdr>
            <w:top w:val="none" w:sz="0" w:space="0" w:color="auto"/>
            <w:left w:val="none" w:sz="0" w:space="0" w:color="auto"/>
            <w:bottom w:val="none" w:sz="0" w:space="0" w:color="auto"/>
            <w:right w:val="none" w:sz="0" w:space="0" w:color="auto"/>
          </w:divBdr>
          <w:divsChild>
            <w:div w:id="936332819">
              <w:marLeft w:val="0"/>
              <w:marRight w:val="0"/>
              <w:marTop w:val="0"/>
              <w:marBottom w:val="0"/>
              <w:divBdr>
                <w:top w:val="none" w:sz="0" w:space="0" w:color="auto"/>
                <w:left w:val="none" w:sz="0" w:space="0" w:color="auto"/>
                <w:bottom w:val="none" w:sz="0" w:space="0" w:color="auto"/>
                <w:right w:val="none" w:sz="0" w:space="0" w:color="auto"/>
              </w:divBdr>
              <w:divsChild>
                <w:div w:id="46540711">
                  <w:marLeft w:val="0"/>
                  <w:marRight w:val="0"/>
                  <w:marTop w:val="0"/>
                  <w:marBottom w:val="0"/>
                  <w:divBdr>
                    <w:top w:val="none" w:sz="0" w:space="0" w:color="auto"/>
                    <w:left w:val="none" w:sz="0" w:space="0" w:color="auto"/>
                    <w:bottom w:val="none" w:sz="0" w:space="0" w:color="auto"/>
                    <w:right w:val="none" w:sz="0" w:space="0" w:color="auto"/>
                  </w:divBdr>
                  <w:divsChild>
                    <w:div w:id="1925067189">
                      <w:marLeft w:val="0"/>
                      <w:marRight w:val="0"/>
                      <w:marTop w:val="0"/>
                      <w:marBottom w:val="0"/>
                      <w:divBdr>
                        <w:top w:val="none" w:sz="0" w:space="0" w:color="auto"/>
                        <w:left w:val="none" w:sz="0" w:space="0" w:color="auto"/>
                        <w:bottom w:val="none" w:sz="0" w:space="0" w:color="auto"/>
                        <w:right w:val="none" w:sz="0" w:space="0" w:color="auto"/>
                      </w:divBdr>
                      <w:divsChild>
                        <w:div w:id="1520703482">
                          <w:marLeft w:val="0"/>
                          <w:marRight w:val="0"/>
                          <w:marTop w:val="0"/>
                          <w:marBottom w:val="0"/>
                          <w:divBdr>
                            <w:top w:val="none" w:sz="0" w:space="0" w:color="auto"/>
                            <w:left w:val="none" w:sz="0" w:space="0" w:color="auto"/>
                            <w:bottom w:val="none" w:sz="0" w:space="0" w:color="auto"/>
                            <w:right w:val="none" w:sz="0" w:space="0" w:color="auto"/>
                          </w:divBdr>
                          <w:divsChild>
                            <w:div w:id="157113380">
                              <w:marLeft w:val="0"/>
                              <w:marRight w:val="0"/>
                              <w:marTop w:val="0"/>
                              <w:marBottom w:val="0"/>
                              <w:divBdr>
                                <w:top w:val="none" w:sz="0" w:space="0" w:color="auto"/>
                                <w:left w:val="none" w:sz="0" w:space="0" w:color="auto"/>
                                <w:bottom w:val="none" w:sz="0" w:space="0" w:color="auto"/>
                                <w:right w:val="none" w:sz="0" w:space="0" w:color="auto"/>
                              </w:divBdr>
                              <w:divsChild>
                                <w:div w:id="146091732">
                                  <w:marLeft w:val="0"/>
                                  <w:marRight w:val="0"/>
                                  <w:marTop w:val="0"/>
                                  <w:marBottom w:val="0"/>
                                  <w:divBdr>
                                    <w:top w:val="none" w:sz="0" w:space="0" w:color="auto"/>
                                    <w:left w:val="none" w:sz="0" w:space="0" w:color="auto"/>
                                    <w:bottom w:val="none" w:sz="0" w:space="0" w:color="auto"/>
                                    <w:right w:val="none" w:sz="0" w:space="0" w:color="auto"/>
                                  </w:divBdr>
                                  <w:divsChild>
                                    <w:div w:id="84133">
                                      <w:marLeft w:val="0"/>
                                      <w:marRight w:val="0"/>
                                      <w:marTop w:val="0"/>
                                      <w:marBottom w:val="0"/>
                                      <w:divBdr>
                                        <w:top w:val="none" w:sz="0" w:space="0" w:color="auto"/>
                                        <w:left w:val="none" w:sz="0" w:space="0" w:color="auto"/>
                                        <w:bottom w:val="none" w:sz="0" w:space="0" w:color="auto"/>
                                        <w:right w:val="none" w:sz="0" w:space="0" w:color="auto"/>
                                      </w:divBdr>
                                      <w:divsChild>
                                        <w:div w:id="480510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6103921">
                              <w:marLeft w:val="0"/>
                              <w:marRight w:val="0"/>
                              <w:marTop w:val="0"/>
                              <w:marBottom w:val="0"/>
                              <w:divBdr>
                                <w:top w:val="none" w:sz="0" w:space="0" w:color="auto"/>
                                <w:left w:val="none" w:sz="0" w:space="0" w:color="auto"/>
                                <w:bottom w:val="none" w:sz="0" w:space="0" w:color="auto"/>
                                <w:right w:val="none" w:sz="0" w:space="0" w:color="auto"/>
                              </w:divBdr>
                              <w:divsChild>
                                <w:div w:id="490291261">
                                  <w:marLeft w:val="0"/>
                                  <w:marRight w:val="0"/>
                                  <w:marTop w:val="0"/>
                                  <w:marBottom w:val="0"/>
                                  <w:divBdr>
                                    <w:top w:val="none" w:sz="0" w:space="0" w:color="auto"/>
                                    <w:left w:val="none" w:sz="0" w:space="0" w:color="auto"/>
                                    <w:bottom w:val="none" w:sz="0" w:space="0" w:color="auto"/>
                                    <w:right w:val="none" w:sz="0" w:space="0" w:color="auto"/>
                                  </w:divBdr>
                                  <w:divsChild>
                                    <w:div w:id="930620182">
                                      <w:marLeft w:val="0"/>
                                      <w:marRight w:val="0"/>
                                      <w:marTop w:val="0"/>
                                      <w:marBottom w:val="0"/>
                                      <w:divBdr>
                                        <w:top w:val="none" w:sz="0" w:space="0" w:color="auto"/>
                                        <w:left w:val="none" w:sz="0" w:space="0" w:color="auto"/>
                                        <w:bottom w:val="none" w:sz="0" w:space="0" w:color="auto"/>
                                        <w:right w:val="none" w:sz="0" w:space="0" w:color="auto"/>
                                      </w:divBdr>
                                      <w:divsChild>
                                        <w:div w:id="2052803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83556657">
          <w:marLeft w:val="0"/>
          <w:marRight w:val="0"/>
          <w:marTop w:val="0"/>
          <w:marBottom w:val="0"/>
          <w:divBdr>
            <w:top w:val="none" w:sz="0" w:space="0" w:color="auto"/>
            <w:left w:val="none" w:sz="0" w:space="0" w:color="auto"/>
            <w:bottom w:val="none" w:sz="0" w:space="0" w:color="auto"/>
            <w:right w:val="none" w:sz="0" w:space="0" w:color="auto"/>
          </w:divBdr>
          <w:divsChild>
            <w:div w:id="705985053">
              <w:marLeft w:val="0"/>
              <w:marRight w:val="0"/>
              <w:marTop w:val="0"/>
              <w:marBottom w:val="0"/>
              <w:divBdr>
                <w:top w:val="none" w:sz="0" w:space="0" w:color="auto"/>
                <w:left w:val="none" w:sz="0" w:space="0" w:color="auto"/>
                <w:bottom w:val="none" w:sz="0" w:space="0" w:color="auto"/>
                <w:right w:val="none" w:sz="0" w:space="0" w:color="auto"/>
              </w:divBdr>
              <w:divsChild>
                <w:div w:id="1376780316">
                  <w:marLeft w:val="0"/>
                  <w:marRight w:val="0"/>
                  <w:marTop w:val="0"/>
                  <w:marBottom w:val="0"/>
                  <w:divBdr>
                    <w:top w:val="none" w:sz="0" w:space="0" w:color="auto"/>
                    <w:left w:val="none" w:sz="0" w:space="0" w:color="auto"/>
                    <w:bottom w:val="none" w:sz="0" w:space="0" w:color="auto"/>
                    <w:right w:val="none" w:sz="0" w:space="0" w:color="auto"/>
                  </w:divBdr>
                  <w:divsChild>
                    <w:div w:id="1237520137">
                      <w:marLeft w:val="0"/>
                      <w:marRight w:val="0"/>
                      <w:marTop w:val="0"/>
                      <w:marBottom w:val="0"/>
                      <w:divBdr>
                        <w:top w:val="none" w:sz="0" w:space="0" w:color="auto"/>
                        <w:left w:val="none" w:sz="0" w:space="0" w:color="auto"/>
                        <w:bottom w:val="none" w:sz="0" w:space="0" w:color="auto"/>
                        <w:right w:val="none" w:sz="0" w:space="0" w:color="auto"/>
                      </w:divBdr>
                      <w:divsChild>
                        <w:div w:id="142279325">
                          <w:marLeft w:val="0"/>
                          <w:marRight w:val="0"/>
                          <w:marTop w:val="0"/>
                          <w:marBottom w:val="0"/>
                          <w:divBdr>
                            <w:top w:val="none" w:sz="0" w:space="0" w:color="auto"/>
                            <w:left w:val="none" w:sz="0" w:space="0" w:color="auto"/>
                            <w:bottom w:val="none" w:sz="0" w:space="0" w:color="auto"/>
                            <w:right w:val="none" w:sz="0" w:space="0" w:color="auto"/>
                          </w:divBdr>
                          <w:divsChild>
                            <w:div w:id="972171637">
                              <w:marLeft w:val="0"/>
                              <w:marRight w:val="0"/>
                              <w:marTop w:val="0"/>
                              <w:marBottom w:val="0"/>
                              <w:divBdr>
                                <w:top w:val="none" w:sz="0" w:space="0" w:color="auto"/>
                                <w:left w:val="none" w:sz="0" w:space="0" w:color="auto"/>
                                <w:bottom w:val="none" w:sz="0" w:space="0" w:color="auto"/>
                                <w:right w:val="none" w:sz="0" w:space="0" w:color="auto"/>
                              </w:divBdr>
                              <w:divsChild>
                                <w:div w:id="545680840">
                                  <w:marLeft w:val="0"/>
                                  <w:marRight w:val="0"/>
                                  <w:marTop w:val="0"/>
                                  <w:marBottom w:val="0"/>
                                  <w:divBdr>
                                    <w:top w:val="none" w:sz="0" w:space="0" w:color="auto"/>
                                    <w:left w:val="none" w:sz="0" w:space="0" w:color="auto"/>
                                    <w:bottom w:val="none" w:sz="0" w:space="0" w:color="auto"/>
                                    <w:right w:val="none" w:sz="0" w:space="0" w:color="auto"/>
                                  </w:divBdr>
                                  <w:divsChild>
                                    <w:div w:id="1885558591">
                                      <w:marLeft w:val="0"/>
                                      <w:marRight w:val="0"/>
                                      <w:marTop w:val="0"/>
                                      <w:marBottom w:val="0"/>
                                      <w:divBdr>
                                        <w:top w:val="none" w:sz="0" w:space="0" w:color="auto"/>
                                        <w:left w:val="none" w:sz="0" w:space="0" w:color="auto"/>
                                        <w:bottom w:val="none" w:sz="0" w:space="0" w:color="auto"/>
                                        <w:right w:val="none" w:sz="0" w:space="0" w:color="auto"/>
                                      </w:divBdr>
                                      <w:divsChild>
                                        <w:div w:id="2130657741">
                                          <w:marLeft w:val="0"/>
                                          <w:marRight w:val="0"/>
                                          <w:marTop w:val="0"/>
                                          <w:marBottom w:val="0"/>
                                          <w:divBdr>
                                            <w:top w:val="none" w:sz="0" w:space="0" w:color="auto"/>
                                            <w:left w:val="none" w:sz="0" w:space="0" w:color="auto"/>
                                            <w:bottom w:val="none" w:sz="0" w:space="0" w:color="auto"/>
                                            <w:right w:val="none" w:sz="0" w:space="0" w:color="auto"/>
                                          </w:divBdr>
                                          <w:divsChild>
                                            <w:div w:id="796333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28165051">
          <w:marLeft w:val="0"/>
          <w:marRight w:val="0"/>
          <w:marTop w:val="0"/>
          <w:marBottom w:val="0"/>
          <w:divBdr>
            <w:top w:val="none" w:sz="0" w:space="0" w:color="auto"/>
            <w:left w:val="none" w:sz="0" w:space="0" w:color="auto"/>
            <w:bottom w:val="none" w:sz="0" w:space="0" w:color="auto"/>
            <w:right w:val="none" w:sz="0" w:space="0" w:color="auto"/>
          </w:divBdr>
          <w:divsChild>
            <w:div w:id="1225264194">
              <w:marLeft w:val="0"/>
              <w:marRight w:val="0"/>
              <w:marTop w:val="0"/>
              <w:marBottom w:val="0"/>
              <w:divBdr>
                <w:top w:val="none" w:sz="0" w:space="0" w:color="auto"/>
                <w:left w:val="none" w:sz="0" w:space="0" w:color="auto"/>
                <w:bottom w:val="none" w:sz="0" w:space="0" w:color="auto"/>
                <w:right w:val="none" w:sz="0" w:space="0" w:color="auto"/>
              </w:divBdr>
              <w:divsChild>
                <w:div w:id="1481195059">
                  <w:marLeft w:val="0"/>
                  <w:marRight w:val="0"/>
                  <w:marTop w:val="0"/>
                  <w:marBottom w:val="0"/>
                  <w:divBdr>
                    <w:top w:val="none" w:sz="0" w:space="0" w:color="auto"/>
                    <w:left w:val="none" w:sz="0" w:space="0" w:color="auto"/>
                    <w:bottom w:val="none" w:sz="0" w:space="0" w:color="auto"/>
                    <w:right w:val="none" w:sz="0" w:space="0" w:color="auto"/>
                  </w:divBdr>
                  <w:divsChild>
                    <w:div w:id="966935041">
                      <w:marLeft w:val="0"/>
                      <w:marRight w:val="0"/>
                      <w:marTop w:val="0"/>
                      <w:marBottom w:val="0"/>
                      <w:divBdr>
                        <w:top w:val="none" w:sz="0" w:space="0" w:color="auto"/>
                        <w:left w:val="none" w:sz="0" w:space="0" w:color="auto"/>
                        <w:bottom w:val="none" w:sz="0" w:space="0" w:color="auto"/>
                        <w:right w:val="none" w:sz="0" w:space="0" w:color="auto"/>
                      </w:divBdr>
                      <w:divsChild>
                        <w:div w:id="1581524265">
                          <w:marLeft w:val="0"/>
                          <w:marRight w:val="0"/>
                          <w:marTop w:val="0"/>
                          <w:marBottom w:val="0"/>
                          <w:divBdr>
                            <w:top w:val="none" w:sz="0" w:space="0" w:color="auto"/>
                            <w:left w:val="none" w:sz="0" w:space="0" w:color="auto"/>
                            <w:bottom w:val="none" w:sz="0" w:space="0" w:color="auto"/>
                            <w:right w:val="none" w:sz="0" w:space="0" w:color="auto"/>
                          </w:divBdr>
                          <w:divsChild>
                            <w:div w:id="1394154717">
                              <w:marLeft w:val="0"/>
                              <w:marRight w:val="0"/>
                              <w:marTop w:val="0"/>
                              <w:marBottom w:val="0"/>
                              <w:divBdr>
                                <w:top w:val="none" w:sz="0" w:space="0" w:color="auto"/>
                                <w:left w:val="none" w:sz="0" w:space="0" w:color="auto"/>
                                <w:bottom w:val="none" w:sz="0" w:space="0" w:color="auto"/>
                                <w:right w:val="none" w:sz="0" w:space="0" w:color="auto"/>
                              </w:divBdr>
                              <w:divsChild>
                                <w:div w:id="1233002967">
                                  <w:marLeft w:val="0"/>
                                  <w:marRight w:val="0"/>
                                  <w:marTop w:val="0"/>
                                  <w:marBottom w:val="0"/>
                                  <w:divBdr>
                                    <w:top w:val="none" w:sz="0" w:space="0" w:color="auto"/>
                                    <w:left w:val="none" w:sz="0" w:space="0" w:color="auto"/>
                                    <w:bottom w:val="none" w:sz="0" w:space="0" w:color="auto"/>
                                    <w:right w:val="none" w:sz="0" w:space="0" w:color="auto"/>
                                  </w:divBdr>
                                  <w:divsChild>
                                    <w:div w:id="839975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2293255">
                      <w:marLeft w:val="0"/>
                      <w:marRight w:val="0"/>
                      <w:marTop w:val="0"/>
                      <w:marBottom w:val="0"/>
                      <w:divBdr>
                        <w:top w:val="none" w:sz="0" w:space="0" w:color="auto"/>
                        <w:left w:val="none" w:sz="0" w:space="0" w:color="auto"/>
                        <w:bottom w:val="none" w:sz="0" w:space="0" w:color="auto"/>
                        <w:right w:val="none" w:sz="0" w:space="0" w:color="auto"/>
                      </w:divBdr>
                      <w:divsChild>
                        <w:div w:id="1759403393">
                          <w:marLeft w:val="0"/>
                          <w:marRight w:val="0"/>
                          <w:marTop w:val="0"/>
                          <w:marBottom w:val="0"/>
                          <w:divBdr>
                            <w:top w:val="none" w:sz="0" w:space="0" w:color="auto"/>
                            <w:left w:val="none" w:sz="0" w:space="0" w:color="auto"/>
                            <w:bottom w:val="none" w:sz="0" w:space="0" w:color="auto"/>
                            <w:right w:val="none" w:sz="0" w:space="0" w:color="auto"/>
                          </w:divBdr>
                          <w:divsChild>
                            <w:div w:id="1085418543">
                              <w:marLeft w:val="0"/>
                              <w:marRight w:val="0"/>
                              <w:marTop w:val="0"/>
                              <w:marBottom w:val="0"/>
                              <w:divBdr>
                                <w:top w:val="none" w:sz="0" w:space="0" w:color="auto"/>
                                <w:left w:val="none" w:sz="0" w:space="0" w:color="auto"/>
                                <w:bottom w:val="none" w:sz="0" w:space="0" w:color="auto"/>
                                <w:right w:val="none" w:sz="0" w:space="0" w:color="auto"/>
                              </w:divBdr>
                              <w:divsChild>
                                <w:div w:id="165441405">
                                  <w:marLeft w:val="0"/>
                                  <w:marRight w:val="0"/>
                                  <w:marTop w:val="0"/>
                                  <w:marBottom w:val="0"/>
                                  <w:divBdr>
                                    <w:top w:val="none" w:sz="0" w:space="0" w:color="auto"/>
                                    <w:left w:val="none" w:sz="0" w:space="0" w:color="auto"/>
                                    <w:bottom w:val="none" w:sz="0" w:space="0" w:color="auto"/>
                                    <w:right w:val="none" w:sz="0" w:space="0" w:color="auto"/>
                                  </w:divBdr>
                                  <w:divsChild>
                                    <w:div w:id="276105674">
                                      <w:marLeft w:val="0"/>
                                      <w:marRight w:val="0"/>
                                      <w:marTop w:val="0"/>
                                      <w:marBottom w:val="0"/>
                                      <w:divBdr>
                                        <w:top w:val="none" w:sz="0" w:space="0" w:color="auto"/>
                                        <w:left w:val="none" w:sz="0" w:space="0" w:color="auto"/>
                                        <w:bottom w:val="none" w:sz="0" w:space="0" w:color="auto"/>
                                        <w:right w:val="none" w:sz="0" w:space="0" w:color="auto"/>
                                      </w:divBdr>
                                      <w:divsChild>
                                        <w:div w:id="1505166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390460">
                              <w:marLeft w:val="0"/>
                              <w:marRight w:val="0"/>
                              <w:marTop w:val="0"/>
                              <w:marBottom w:val="0"/>
                              <w:divBdr>
                                <w:top w:val="none" w:sz="0" w:space="0" w:color="auto"/>
                                <w:left w:val="none" w:sz="0" w:space="0" w:color="auto"/>
                                <w:bottom w:val="none" w:sz="0" w:space="0" w:color="auto"/>
                                <w:right w:val="none" w:sz="0" w:space="0" w:color="auto"/>
                              </w:divBdr>
                              <w:divsChild>
                                <w:div w:id="927228540">
                                  <w:marLeft w:val="0"/>
                                  <w:marRight w:val="0"/>
                                  <w:marTop w:val="0"/>
                                  <w:marBottom w:val="0"/>
                                  <w:divBdr>
                                    <w:top w:val="none" w:sz="0" w:space="0" w:color="auto"/>
                                    <w:left w:val="none" w:sz="0" w:space="0" w:color="auto"/>
                                    <w:bottom w:val="none" w:sz="0" w:space="0" w:color="auto"/>
                                    <w:right w:val="none" w:sz="0" w:space="0" w:color="auto"/>
                                  </w:divBdr>
                                  <w:divsChild>
                                    <w:div w:id="1771462511">
                                      <w:marLeft w:val="0"/>
                                      <w:marRight w:val="0"/>
                                      <w:marTop w:val="0"/>
                                      <w:marBottom w:val="0"/>
                                      <w:divBdr>
                                        <w:top w:val="none" w:sz="0" w:space="0" w:color="auto"/>
                                        <w:left w:val="none" w:sz="0" w:space="0" w:color="auto"/>
                                        <w:bottom w:val="none" w:sz="0" w:space="0" w:color="auto"/>
                                        <w:right w:val="none" w:sz="0" w:space="0" w:color="auto"/>
                                      </w:divBdr>
                                      <w:divsChild>
                                        <w:div w:id="413089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41794841">
          <w:marLeft w:val="0"/>
          <w:marRight w:val="0"/>
          <w:marTop w:val="0"/>
          <w:marBottom w:val="0"/>
          <w:divBdr>
            <w:top w:val="none" w:sz="0" w:space="0" w:color="auto"/>
            <w:left w:val="none" w:sz="0" w:space="0" w:color="auto"/>
            <w:bottom w:val="none" w:sz="0" w:space="0" w:color="auto"/>
            <w:right w:val="none" w:sz="0" w:space="0" w:color="auto"/>
          </w:divBdr>
          <w:divsChild>
            <w:div w:id="632373884">
              <w:marLeft w:val="0"/>
              <w:marRight w:val="0"/>
              <w:marTop w:val="0"/>
              <w:marBottom w:val="0"/>
              <w:divBdr>
                <w:top w:val="none" w:sz="0" w:space="0" w:color="auto"/>
                <w:left w:val="none" w:sz="0" w:space="0" w:color="auto"/>
                <w:bottom w:val="none" w:sz="0" w:space="0" w:color="auto"/>
                <w:right w:val="none" w:sz="0" w:space="0" w:color="auto"/>
              </w:divBdr>
              <w:divsChild>
                <w:div w:id="1246499435">
                  <w:marLeft w:val="0"/>
                  <w:marRight w:val="0"/>
                  <w:marTop w:val="0"/>
                  <w:marBottom w:val="0"/>
                  <w:divBdr>
                    <w:top w:val="none" w:sz="0" w:space="0" w:color="auto"/>
                    <w:left w:val="none" w:sz="0" w:space="0" w:color="auto"/>
                    <w:bottom w:val="none" w:sz="0" w:space="0" w:color="auto"/>
                    <w:right w:val="none" w:sz="0" w:space="0" w:color="auto"/>
                  </w:divBdr>
                  <w:divsChild>
                    <w:div w:id="1268804340">
                      <w:marLeft w:val="0"/>
                      <w:marRight w:val="0"/>
                      <w:marTop w:val="0"/>
                      <w:marBottom w:val="0"/>
                      <w:divBdr>
                        <w:top w:val="none" w:sz="0" w:space="0" w:color="auto"/>
                        <w:left w:val="none" w:sz="0" w:space="0" w:color="auto"/>
                        <w:bottom w:val="none" w:sz="0" w:space="0" w:color="auto"/>
                        <w:right w:val="none" w:sz="0" w:space="0" w:color="auto"/>
                      </w:divBdr>
                      <w:divsChild>
                        <w:div w:id="528956135">
                          <w:marLeft w:val="0"/>
                          <w:marRight w:val="0"/>
                          <w:marTop w:val="0"/>
                          <w:marBottom w:val="0"/>
                          <w:divBdr>
                            <w:top w:val="none" w:sz="0" w:space="0" w:color="auto"/>
                            <w:left w:val="none" w:sz="0" w:space="0" w:color="auto"/>
                            <w:bottom w:val="none" w:sz="0" w:space="0" w:color="auto"/>
                            <w:right w:val="none" w:sz="0" w:space="0" w:color="auto"/>
                          </w:divBdr>
                          <w:divsChild>
                            <w:div w:id="237063074">
                              <w:marLeft w:val="0"/>
                              <w:marRight w:val="0"/>
                              <w:marTop w:val="0"/>
                              <w:marBottom w:val="0"/>
                              <w:divBdr>
                                <w:top w:val="none" w:sz="0" w:space="0" w:color="auto"/>
                                <w:left w:val="none" w:sz="0" w:space="0" w:color="auto"/>
                                <w:bottom w:val="none" w:sz="0" w:space="0" w:color="auto"/>
                                <w:right w:val="none" w:sz="0" w:space="0" w:color="auto"/>
                              </w:divBdr>
                              <w:divsChild>
                                <w:div w:id="460921361">
                                  <w:marLeft w:val="0"/>
                                  <w:marRight w:val="0"/>
                                  <w:marTop w:val="0"/>
                                  <w:marBottom w:val="0"/>
                                  <w:divBdr>
                                    <w:top w:val="none" w:sz="0" w:space="0" w:color="auto"/>
                                    <w:left w:val="none" w:sz="0" w:space="0" w:color="auto"/>
                                    <w:bottom w:val="none" w:sz="0" w:space="0" w:color="auto"/>
                                    <w:right w:val="none" w:sz="0" w:space="0" w:color="auto"/>
                                  </w:divBdr>
                                  <w:divsChild>
                                    <w:div w:id="1499660309">
                                      <w:marLeft w:val="0"/>
                                      <w:marRight w:val="0"/>
                                      <w:marTop w:val="0"/>
                                      <w:marBottom w:val="0"/>
                                      <w:divBdr>
                                        <w:top w:val="none" w:sz="0" w:space="0" w:color="auto"/>
                                        <w:left w:val="none" w:sz="0" w:space="0" w:color="auto"/>
                                        <w:bottom w:val="none" w:sz="0" w:space="0" w:color="auto"/>
                                        <w:right w:val="none" w:sz="0" w:space="0" w:color="auto"/>
                                      </w:divBdr>
                                      <w:divsChild>
                                        <w:div w:id="1399815553">
                                          <w:marLeft w:val="0"/>
                                          <w:marRight w:val="0"/>
                                          <w:marTop w:val="0"/>
                                          <w:marBottom w:val="0"/>
                                          <w:divBdr>
                                            <w:top w:val="none" w:sz="0" w:space="0" w:color="auto"/>
                                            <w:left w:val="none" w:sz="0" w:space="0" w:color="auto"/>
                                            <w:bottom w:val="none" w:sz="0" w:space="0" w:color="auto"/>
                                            <w:right w:val="none" w:sz="0" w:space="0" w:color="auto"/>
                                          </w:divBdr>
                                          <w:divsChild>
                                            <w:div w:id="911165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83823326">
          <w:marLeft w:val="0"/>
          <w:marRight w:val="0"/>
          <w:marTop w:val="0"/>
          <w:marBottom w:val="0"/>
          <w:divBdr>
            <w:top w:val="none" w:sz="0" w:space="0" w:color="auto"/>
            <w:left w:val="none" w:sz="0" w:space="0" w:color="auto"/>
            <w:bottom w:val="none" w:sz="0" w:space="0" w:color="auto"/>
            <w:right w:val="none" w:sz="0" w:space="0" w:color="auto"/>
          </w:divBdr>
          <w:divsChild>
            <w:div w:id="1691105690">
              <w:marLeft w:val="0"/>
              <w:marRight w:val="0"/>
              <w:marTop w:val="0"/>
              <w:marBottom w:val="0"/>
              <w:divBdr>
                <w:top w:val="none" w:sz="0" w:space="0" w:color="auto"/>
                <w:left w:val="none" w:sz="0" w:space="0" w:color="auto"/>
                <w:bottom w:val="none" w:sz="0" w:space="0" w:color="auto"/>
                <w:right w:val="none" w:sz="0" w:space="0" w:color="auto"/>
              </w:divBdr>
              <w:divsChild>
                <w:div w:id="1745028372">
                  <w:marLeft w:val="0"/>
                  <w:marRight w:val="0"/>
                  <w:marTop w:val="0"/>
                  <w:marBottom w:val="0"/>
                  <w:divBdr>
                    <w:top w:val="none" w:sz="0" w:space="0" w:color="auto"/>
                    <w:left w:val="none" w:sz="0" w:space="0" w:color="auto"/>
                    <w:bottom w:val="none" w:sz="0" w:space="0" w:color="auto"/>
                    <w:right w:val="none" w:sz="0" w:space="0" w:color="auto"/>
                  </w:divBdr>
                  <w:divsChild>
                    <w:div w:id="1939556350">
                      <w:marLeft w:val="0"/>
                      <w:marRight w:val="0"/>
                      <w:marTop w:val="0"/>
                      <w:marBottom w:val="0"/>
                      <w:divBdr>
                        <w:top w:val="none" w:sz="0" w:space="0" w:color="auto"/>
                        <w:left w:val="none" w:sz="0" w:space="0" w:color="auto"/>
                        <w:bottom w:val="none" w:sz="0" w:space="0" w:color="auto"/>
                        <w:right w:val="none" w:sz="0" w:space="0" w:color="auto"/>
                      </w:divBdr>
                      <w:divsChild>
                        <w:div w:id="227692292">
                          <w:marLeft w:val="0"/>
                          <w:marRight w:val="0"/>
                          <w:marTop w:val="0"/>
                          <w:marBottom w:val="0"/>
                          <w:divBdr>
                            <w:top w:val="none" w:sz="0" w:space="0" w:color="auto"/>
                            <w:left w:val="none" w:sz="0" w:space="0" w:color="auto"/>
                            <w:bottom w:val="none" w:sz="0" w:space="0" w:color="auto"/>
                            <w:right w:val="none" w:sz="0" w:space="0" w:color="auto"/>
                          </w:divBdr>
                          <w:divsChild>
                            <w:div w:id="1505823134">
                              <w:marLeft w:val="0"/>
                              <w:marRight w:val="0"/>
                              <w:marTop w:val="0"/>
                              <w:marBottom w:val="0"/>
                              <w:divBdr>
                                <w:top w:val="none" w:sz="0" w:space="0" w:color="auto"/>
                                <w:left w:val="none" w:sz="0" w:space="0" w:color="auto"/>
                                <w:bottom w:val="none" w:sz="0" w:space="0" w:color="auto"/>
                                <w:right w:val="none" w:sz="0" w:space="0" w:color="auto"/>
                              </w:divBdr>
                              <w:divsChild>
                                <w:div w:id="1739942315">
                                  <w:marLeft w:val="0"/>
                                  <w:marRight w:val="0"/>
                                  <w:marTop w:val="0"/>
                                  <w:marBottom w:val="0"/>
                                  <w:divBdr>
                                    <w:top w:val="none" w:sz="0" w:space="0" w:color="auto"/>
                                    <w:left w:val="none" w:sz="0" w:space="0" w:color="auto"/>
                                    <w:bottom w:val="none" w:sz="0" w:space="0" w:color="auto"/>
                                    <w:right w:val="none" w:sz="0" w:space="0" w:color="auto"/>
                                  </w:divBdr>
                                  <w:divsChild>
                                    <w:div w:id="459879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1233328">
                      <w:marLeft w:val="0"/>
                      <w:marRight w:val="0"/>
                      <w:marTop w:val="0"/>
                      <w:marBottom w:val="0"/>
                      <w:divBdr>
                        <w:top w:val="none" w:sz="0" w:space="0" w:color="auto"/>
                        <w:left w:val="none" w:sz="0" w:space="0" w:color="auto"/>
                        <w:bottom w:val="none" w:sz="0" w:space="0" w:color="auto"/>
                        <w:right w:val="none" w:sz="0" w:space="0" w:color="auto"/>
                      </w:divBdr>
                      <w:divsChild>
                        <w:div w:id="863830556">
                          <w:marLeft w:val="0"/>
                          <w:marRight w:val="0"/>
                          <w:marTop w:val="0"/>
                          <w:marBottom w:val="0"/>
                          <w:divBdr>
                            <w:top w:val="none" w:sz="0" w:space="0" w:color="auto"/>
                            <w:left w:val="none" w:sz="0" w:space="0" w:color="auto"/>
                            <w:bottom w:val="none" w:sz="0" w:space="0" w:color="auto"/>
                            <w:right w:val="none" w:sz="0" w:space="0" w:color="auto"/>
                          </w:divBdr>
                          <w:divsChild>
                            <w:div w:id="1580677299">
                              <w:marLeft w:val="0"/>
                              <w:marRight w:val="0"/>
                              <w:marTop w:val="0"/>
                              <w:marBottom w:val="0"/>
                              <w:divBdr>
                                <w:top w:val="none" w:sz="0" w:space="0" w:color="auto"/>
                                <w:left w:val="none" w:sz="0" w:space="0" w:color="auto"/>
                                <w:bottom w:val="none" w:sz="0" w:space="0" w:color="auto"/>
                                <w:right w:val="none" w:sz="0" w:space="0" w:color="auto"/>
                              </w:divBdr>
                              <w:divsChild>
                                <w:div w:id="1734430851">
                                  <w:marLeft w:val="0"/>
                                  <w:marRight w:val="0"/>
                                  <w:marTop w:val="0"/>
                                  <w:marBottom w:val="0"/>
                                  <w:divBdr>
                                    <w:top w:val="none" w:sz="0" w:space="0" w:color="auto"/>
                                    <w:left w:val="none" w:sz="0" w:space="0" w:color="auto"/>
                                    <w:bottom w:val="none" w:sz="0" w:space="0" w:color="auto"/>
                                    <w:right w:val="none" w:sz="0" w:space="0" w:color="auto"/>
                                  </w:divBdr>
                                  <w:divsChild>
                                    <w:div w:id="456339182">
                                      <w:marLeft w:val="0"/>
                                      <w:marRight w:val="0"/>
                                      <w:marTop w:val="0"/>
                                      <w:marBottom w:val="0"/>
                                      <w:divBdr>
                                        <w:top w:val="none" w:sz="0" w:space="0" w:color="auto"/>
                                        <w:left w:val="none" w:sz="0" w:space="0" w:color="auto"/>
                                        <w:bottom w:val="none" w:sz="0" w:space="0" w:color="auto"/>
                                        <w:right w:val="none" w:sz="0" w:space="0" w:color="auto"/>
                                      </w:divBdr>
                                      <w:divsChild>
                                        <w:div w:id="203581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16</Pages>
  <Words>1992</Words>
  <Characters>11360</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VISION 2023</dc:creator>
  <cp:keywords/>
  <dc:description/>
  <cp:lastModifiedBy>VISION 2023</cp:lastModifiedBy>
  <cp:revision>3</cp:revision>
  <dcterms:created xsi:type="dcterms:W3CDTF">2024-08-01T22:29:00Z</dcterms:created>
  <dcterms:modified xsi:type="dcterms:W3CDTF">2024-09-23T04:48:00Z</dcterms:modified>
</cp:coreProperties>
</file>